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C72B76">
        <w:rPr>
          <w:b/>
        </w:rPr>
        <w:t xml:space="preserve"> PUBLIC NOTICE </w:t>
      </w:r>
      <w:r w:rsidRPr="00704BAF">
        <w:rPr>
          <w:b/>
        </w:rPr>
        <w:t xml:space="preserve">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F753DB">
        <w:rPr>
          <w:b/>
        </w:rPr>
        <w:t>THURSDAY</w:t>
      </w:r>
      <w:r w:rsidR="00890C06">
        <w:rPr>
          <w:b/>
        </w:rPr>
        <w:t>,</w:t>
      </w:r>
      <w:r w:rsidR="005D2BBE">
        <w:rPr>
          <w:b/>
        </w:rPr>
        <w:t xml:space="preserve"> </w:t>
      </w:r>
      <w:r w:rsidR="00411507">
        <w:rPr>
          <w:b/>
        </w:rPr>
        <w:t>FEBRUARY 10</w:t>
      </w:r>
      <w:r w:rsidR="0021450F">
        <w:rPr>
          <w:b/>
        </w:rPr>
        <w:t>, 2022</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900EA" w:rsidP="003F0118">
      <w:pPr>
        <w:jc w:val="center"/>
        <w:rPr>
          <w:b/>
          <w:sz w:val="22"/>
          <w:u w:val="single"/>
        </w:rPr>
      </w:pPr>
      <w:r>
        <w:rPr>
          <w:b/>
          <w:sz w:val="22"/>
          <w:u w:val="single"/>
        </w:rPr>
        <w:t xml:space="preserve"> </w:t>
      </w:r>
      <w:r w:rsidR="00C72B76">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C72B76" w:rsidRDefault="00C72B76" w:rsidP="004A655A">
      <w:pPr>
        <w:ind w:left="720" w:hanging="720"/>
        <w:jc w:val="both"/>
        <w:rPr>
          <w:sz w:val="22"/>
          <w:szCs w:val="22"/>
        </w:rPr>
      </w:pPr>
    </w:p>
    <w:p w:rsidR="004A655A" w:rsidRDefault="005D2BBE" w:rsidP="004A655A">
      <w:pPr>
        <w:ind w:left="720" w:hanging="720"/>
        <w:jc w:val="both"/>
        <w:rPr>
          <w:sz w:val="22"/>
          <w:szCs w:val="22"/>
        </w:rPr>
      </w:pPr>
      <w:r>
        <w:rPr>
          <w:sz w:val="22"/>
          <w:szCs w:val="22"/>
        </w:rPr>
        <w:t>3</w:t>
      </w:r>
      <w:r w:rsidR="00042EC6" w:rsidRPr="00704BAF">
        <w:rPr>
          <w:sz w:val="22"/>
          <w:szCs w:val="22"/>
        </w:rPr>
        <w:t>.</w:t>
      </w:r>
      <w:r w:rsidR="00D75A28" w:rsidRPr="00704BAF">
        <w:rPr>
          <w:sz w:val="22"/>
          <w:szCs w:val="22"/>
        </w:rPr>
        <w:tab/>
      </w:r>
      <w:r w:rsidR="00C72B76">
        <w:rPr>
          <w:sz w:val="22"/>
          <w:szCs w:val="22"/>
        </w:rPr>
        <w:t xml:space="preserve">DISCUSSION AND APPROPRIATE ACTION RELATED TO THE APPROVAL OF </w:t>
      </w:r>
      <w:r w:rsidR="00186D12" w:rsidRPr="00704BAF">
        <w:rPr>
          <w:sz w:val="22"/>
          <w:szCs w:val="22"/>
        </w:rPr>
        <w:t>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411507">
        <w:rPr>
          <w:sz w:val="22"/>
          <w:szCs w:val="22"/>
        </w:rPr>
        <w:t xml:space="preserve">JANUARY 13, 2022, </w:t>
      </w:r>
      <w:r w:rsidR="0022733A">
        <w:rPr>
          <w:sz w:val="22"/>
          <w:szCs w:val="22"/>
        </w:rPr>
        <w:t xml:space="preserve"> </w:t>
      </w:r>
      <w:r w:rsidR="00C72B76">
        <w:rPr>
          <w:sz w:val="22"/>
          <w:szCs w:val="22"/>
        </w:rPr>
        <w:t>INCLUDING POSSIBLE AMENDMENTS OR CORRECTIONS TO THE MINUTES.</w:t>
      </w:r>
    </w:p>
    <w:p w:rsidR="0022733A" w:rsidRPr="00704BAF" w:rsidRDefault="0022733A" w:rsidP="00D75A28">
      <w:pPr>
        <w:ind w:left="720" w:hanging="720"/>
        <w:jc w:val="both"/>
        <w:rPr>
          <w:sz w:val="22"/>
          <w:szCs w:val="22"/>
        </w:rPr>
      </w:pPr>
    </w:p>
    <w:p w:rsidR="003153D6" w:rsidRPr="00704BAF" w:rsidRDefault="0051367B" w:rsidP="00D75A28">
      <w:pPr>
        <w:ind w:left="720" w:hanging="720"/>
        <w:jc w:val="both"/>
        <w:rPr>
          <w:sz w:val="22"/>
          <w:szCs w:val="22"/>
        </w:rPr>
      </w:pPr>
      <w:r>
        <w:rPr>
          <w:sz w:val="22"/>
          <w:szCs w:val="22"/>
        </w:rPr>
        <w:t>4</w:t>
      </w:r>
      <w:r w:rsidR="003153D6" w:rsidRPr="00704BAF">
        <w:rPr>
          <w:sz w:val="22"/>
          <w:szCs w:val="22"/>
        </w:rPr>
        <w:t xml:space="preserve">. </w:t>
      </w:r>
      <w:r w:rsidR="003153D6" w:rsidRPr="00704BAF">
        <w:rPr>
          <w:sz w:val="22"/>
          <w:szCs w:val="22"/>
        </w:rPr>
        <w:tab/>
        <w:t>DISCUSSION REGARDING FINANCIAL STATEMENTS.</w:t>
      </w:r>
      <w:r w:rsidR="004A655A">
        <w:rPr>
          <w:sz w:val="22"/>
          <w:szCs w:val="22"/>
        </w:rPr>
        <w:t xml:space="preserve"> </w:t>
      </w:r>
    </w:p>
    <w:p w:rsidR="003153D6" w:rsidRPr="00704BAF" w:rsidRDefault="003153D6" w:rsidP="00D75A28">
      <w:pPr>
        <w:ind w:left="720" w:hanging="720"/>
        <w:jc w:val="both"/>
        <w:rPr>
          <w:sz w:val="22"/>
          <w:szCs w:val="22"/>
        </w:rPr>
      </w:pPr>
    </w:p>
    <w:p w:rsidR="004A655A" w:rsidRDefault="0051367B" w:rsidP="004A655A">
      <w:pPr>
        <w:ind w:left="720" w:hanging="720"/>
        <w:jc w:val="both"/>
        <w:rPr>
          <w:sz w:val="22"/>
          <w:szCs w:val="22"/>
        </w:rPr>
      </w:pPr>
      <w:r>
        <w:rPr>
          <w:sz w:val="22"/>
          <w:szCs w:val="22"/>
        </w:rPr>
        <w:t>5</w:t>
      </w:r>
      <w:r w:rsidR="003153D6" w:rsidRPr="00704BAF">
        <w:rPr>
          <w:sz w:val="22"/>
          <w:szCs w:val="22"/>
        </w:rPr>
        <w:t>.</w:t>
      </w:r>
      <w:r w:rsidR="003153D6" w:rsidRPr="00704BAF">
        <w:rPr>
          <w:sz w:val="22"/>
          <w:szCs w:val="22"/>
        </w:rPr>
        <w:tab/>
      </w:r>
      <w:r w:rsidR="00C72B76">
        <w:rPr>
          <w:sz w:val="22"/>
          <w:szCs w:val="22"/>
        </w:rPr>
        <w:t>DISCUSSION AND APPROPRIATE ACTION RELATED TO APPROVAL, IN WHOLE OR IN PART, OF THE CLAIMS PRESENTED FOR PAYMENT.</w:t>
      </w:r>
    </w:p>
    <w:p w:rsidR="00445750" w:rsidRDefault="00445750" w:rsidP="004A655A">
      <w:pPr>
        <w:ind w:left="720" w:hanging="720"/>
        <w:jc w:val="both"/>
        <w:rPr>
          <w:sz w:val="22"/>
          <w:szCs w:val="22"/>
        </w:rPr>
      </w:pPr>
    </w:p>
    <w:p w:rsidR="00445750" w:rsidRDefault="00445750" w:rsidP="00445750">
      <w:pPr>
        <w:ind w:left="720" w:hanging="720"/>
        <w:jc w:val="both"/>
        <w:rPr>
          <w:sz w:val="22"/>
          <w:szCs w:val="22"/>
        </w:rPr>
      </w:pPr>
      <w:r>
        <w:rPr>
          <w:sz w:val="22"/>
          <w:szCs w:val="22"/>
        </w:rPr>
        <w:t>6.</w:t>
      </w:r>
      <w:r>
        <w:rPr>
          <w:sz w:val="22"/>
          <w:szCs w:val="22"/>
        </w:rPr>
        <w:tab/>
        <w:t xml:space="preserve">DISCUSSION AND APPROPRIATE ACTION RELATED TO </w:t>
      </w:r>
      <w:r w:rsidR="00FE4979">
        <w:rPr>
          <w:sz w:val="22"/>
          <w:szCs w:val="22"/>
        </w:rPr>
        <w:t>THE APPOINTMENT OF MR. BILL DOWNS TO THE PLANNING COMMISSION.</w:t>
      </w:r>
    </w:p>
    <w:p w:rsidR="00411507" w:rsidRDefault="00411507" w:rsidP="00445750">
      <w:pPr>
        <w:ind w:left="720" w:hanging="720"/>
        <w:jc w:val="both"/>
        <w:rPr>
          <w:sz w:val="22"/>
          <w:szCs w:val="22"/>
        </w:rPr>
      </w:pPr>
    </w:p>
    <w:p w:rsidR="00445750" w:rsidRDefault="00445750" w:rsidP="00445750">
      <w:pPr>
        <w:ind w:left="720" w:hanging="720"/>
        <w:jc w:val="both"/>
        <w:rPr>
          <w:sz w:val="22"/>
          <w:szCs w:val="22"/>
        </w:rPr>
      </w:pPr>
      <w:r>
        <w:rPr>
          <w:sz w:val="22"/>
          <w:szCs w:val="22"/>
        </w:rPr>
        <w:t>7.</w:t>
      </w:r>
      <w:r>
        <w:rPr>
          <w:sz w:val="22"/>
          <w:szCs w:val="22"/>
        </w:rPr>
        <w:tab/>
        <w:t xml:space="preserve">DISCUSSION AND APPROPRIATE ACTION RELATED TO </w:t>
      </w:r>
      <w:r w:rsidR="00FE4979">
        <w:rPr>
          <w:sz w:val="22"/>
          <w:szCs w:val="22"/>
        </w:rPr>
        <w:t xml:space="preserve">DEFERRING </w:t>
      </w:r>
      <w:r w:rsidR="00411507">
        <w:rPr>
          <w:sz w:val="22"/>
          <w:szCs w:val="22"/>
        </w:rPr>
        <w:t>THE SPERRY UTILITY AUTHORITY</w:t>
      </w:r>
      <w:r w:rsidR="00FE4979">
        <w:rPr>
          <w:sz w:val="22"/>
          <w:szCs w:val="22"/>
        </w:rPr>
        <w:t xml:space="preserve"> MONTHLY</w:t>
      </w:r>
      <w:r w:rsidR="00411507">
        <w:rPr>
          <w:sz w:val="22"/>
          <w:szCs w:val="22"/>
        </w:rPr>
        <w:t xml:space="preserve"> LEASE PAYMENT OF $5,000.00 FOR </w:t>
      </w:r>
      <w:r w:rsidR="00FE4979">
        <w:rPr>
          <w:sz w:val="22"/>
          <w:szCs w:val="22"/>
        </w:rPr>
        <w:t>FEBRUARY AND MARCH 2022</w:t>
      </w:r>
      <w:r w:rsidR="00411507">
        <w:rPr>
          <w:sz w:val="22"/>
          <w:szCs w:val="22"/>
        </w:rPr>
        <w:t>.</w:t>
      </w:r>
    </w:p>
    <w:p w:rsidR="00411507" w:rsidRDefault="00411507" w:rsidP="00445750">
      <w:pPr>
        <w:ind w:left="720" w:hanging="720"/>
        <w:jc w:val="both"/>
        <w:rPr>
          <w:sz w:val="22"/>
          <w:szCs w:val="22"/>
        </w:rPr>
      </w:pPr>
    </w:p>
    <w:p w:rsidR="00445750" w:rsidRDefault="00445750" w:rsidP="00445750">
      <w:pPr>
        <w:ind w:left="720" w:hanging="720"/>
        <w:jc w:val="both"/>
        <w:rPr>
          <w:sz w:val="22"/>
          <w:szCs w:val="22"/>
        </w:rPr>
      </w:pPr>
      <w:r>
        <w:rPr>
          <w:sz w:val="22"/>
          <w:szCs w:val="22"/>
        </w:rPr>
        <w:t xml:space="preserve">8. </w:t>
      </w:r>
      <w:r>
        <w:rPr>
          <w:sz w:val="22"/>
          <w:szCs w:val="22"/>
        </w:rPr>
        <w:tab/>
        <w:t xml:space="preserve">DISCUSSION AND APPROPRIATE ACTION RELATED TO </w:t>
      </w:r>
      <w:r w:rsidR="00411507">
        <w:rPr>
          <w:sz w:val="22"/>
          <w:szCs w:val="22"/>
        </w:rPr>
        <w:t>APPROVAL/DISAPPROVAL OF DIGI SECURITY SYSTEM UPDATING CAMERA(S) FOR THE SECURITY S</w:t>
      </w:r>
      <w:r w:rsidR="004C68CA">
        <w:rPr>
          <w:sz w:val="22"/>
          <w:szCs w:val="22"/>
        </w:rPr>
        <w:t>YSTEM. THIS UPDATE WILL INCLUDE THE INSTALLATION OF ONE (1) ANALOG VIDEO ENCODER W/RACK MOUNT, REPLACE ONE (1) AVIGILON IP CAMERA IN THE CONFERENCE ROOM, INSTALL ONE (1) 3X8 270 DEGREE MULTI SENSOR AVIGILON IP CAMERA ON THE SOUTHWEST CORNER OF THE BUILDING</w:t>
      </w:r>
      <w:r w:rsidR="00246F6C">
        <w:rPr>
          <w:sz w:val="22"/>
          <w:szCs w:val="22"/>
        </w:rPr>
        <w:t xml:space="preserve"> </w:t>
      </w:r>
      <w:r w:rsidR="004C68CA">
        <w:rPr>
          <w:sz w:val="22"/>
          <w:szCs w:val="22"/>
        </w:rPr>
        <w:t xml:space="preserve">(THIS WILL REPLACE </w:t>
      </w:r>
      <w:r w:rsidR="004C68CA">
        <w:rPr>
          <w:sz w:val="22"/>
          <w:szCs w:val="22"/>
        </w:rPr>
        <w:lastRenderedPageBreak/>
        <w:t xml:space="preserve">THREE (3) CURRENTLY USED CAMERAS ONE ON THE WEST ENTRANCE AND TWO SOUTH CAMERAS) AND INSTALL ONE (1) 4MP BULLET CAMERA ON THE SOUTHEAST CORNER OF THE BUILDING </w:t>
      </w:r>
      <w:r w:rsidR="00411507">
        <w:rPr>
          <w:sz w:val="22"/>
          <w:szCs w:val="22"/>
        </w:rPr>
        <w:t>AT A COST NOT TO EXCEED $</w:t>
      </w:r>
      <w:r w:rsidR="004C68CA">
        <w:rPr>
          <w:sz w:val="22"/>
          <w:szCs w:val="22"/>
        </w:rPr>
        <w:t>6,483.32</w:t>
      </w:r>
      <w:r w:rsidR="00411507">
        <w:rPr>
          <w:sz w:val="22"/>
          <w:szCs w:val="22"/>
        </w:rPr>
        <w:t>.</w:t>
      </w:r>
    </w:p>
    <w:p w:rsidR="00F753DB" w:rsidRDefault="00F753DB" w:rsidP="004A655A">
      <w:pPr>
        <w:ind w:left="720" w:hanging="720"/>
        <w:jc w:val="both"/>
        <w:rPr>
          <w:sz w:val="22"/>
          <w:szCs w:val="22"/>
        </w:rPr>
      </w:pPr>
    </w:p>
    <w:p w:rsidR="005C55E0" w:rsidRDefault="00445750" w:rsidP="00445750">
      <w:pPr>
        <w:ind w:left="720" w:hanging="720"/>
        <w:jc w:val="both"/>
        <w:rPr>
          <w:sz w:val="22"/>
          <w:szCs w:val="22"/>
        </w:rPr>
      </w:pPr>
      <w:r>
        <w:rPr>
          <w:sz w:val="22"/>
          <w:szCs w:val="22"/>
        </w:rPr>
        <w:t>9</w:t>
      </w:r>
      <w:r w:rsidR="00F753DB">
        <w:rPr>
          <w:sz w:val="22"/>
          <w:szCs w:val="22"/>
        </w:rPr>
        <w:t>.</w:t>
      </w:r>
      <w:r>
        <w:rPr>
          <w:sz w:val="22"/>
          <w:szCs w:val="22"/>
        </w:rPr>
        <w:tab/>
        <w:t xml:space="preserve">DISCUSSION AND APPROPRIATE ACTION RELATED TO </w:t>
      </w:r>
      <w:r w:rsidR="00FE4979">
        <w:rPr>
          <w:sz w:val="22"/>
          <w:szCs w:val="22"/>
        </w:rPr>
        <w:t xml:space="preserve">APPROVAL OF AN </w:t>
      </w:r>
      <w:r w:rsidR="00411507">
        <w:rPr>
          <w:sz w:val="22"/>
          <w:szCs w:val="22"/>
        </w:rPr>
        <w:t>AUT</w:t>
      </w:r>
      <w:r w:rsidR="00F83B0A">
        <w:rPr>
          <w:sz w:val="22"/>
          <w:szCs w:val="22"/>
        </w:rPr>
        <w:t>H</w:t>
      </w:r>
      <w:r w:rsidR="00411507">
        <w:rPr>
          <w:sz w:val="22"/>
          <w:szCs w:val="22"/>
        </w:rPr>
        <w:t xml:space="preserve">ORITY HAVING JURISDICTION AGREEMENT </w:t>
      </w:r>
      <w:r w:rsidR="00F83B0A">
        <w:rPr>
          <w:sz w:val="22"/>
          <w:szCs w:val="22"/>
        </w:rPr>
        <w:t xml:space="preserve">“AHJ” </w:t>
      </w:r>
      <w:r w:rsidR="00411507">
        <w:rPr>
          <w:sz w:val="22"/>
          <w:szCs w:val="22"/>
        </w:rPr>
        <w:t>BETWEEN THE TOWN OF SPERRY AND THE OKLAHOMA STATE FIRE MARSHAL</w:t>
      </w:r>
      <w:r w:rsidR="00FE4979">
        <w:rPr>
          <w:sz w:val="22"/>
          <w:szCs w:val="22"/>
        </w:rPr>
        <w:t xml:space="preserve"> AND AUTHORIZING THE CODE OFFICIAL/INSPECTOR DAVID TRUELOVE, MAYOR AND FIRE CHIEF TO EXECUTE THE AGREEMENT.</w:t>
      </w:r>
    </w:p>
    <w:p w:rsidR="008010C2" w:rsidRDefault="008010C2" w:rsidP="00804620">
      <w:pPr>
        <w:jc w:val="both"/>
        <w:rPr>
          <w:sz w:val="22"/>
          <w:szCs w:val="22"/>
        </w:rPr>
      </w:pPr>
    </w:p>
    <w:p w:rsidR="008010C2" w:rsidRDefault="008010C2" w:rsidP="00445750">
      <w:pPr>
        <w:ind w:left="720" w:hanging="720"/>
        <w:jc w:val="both"/>
        <w:rPr>
          <w:sz w:val="22"/>
          <w:szCs w:val="22"/>
        </w:rPr>
      </w:pPr>
      <w:r>
        <w:rPr>
          <w:sz w:val="22"/>
          <w:szCs w:val="22"/>
        </w:rPr>
        <w:t>1</w:t>
      </w:r>
      <w:r w:rsidR="00804620">
        <w:rPr>
          <w:sz w:val="22"/>
          <w:szCs w:val="22"/>
        </w:rPr>
        <w:t>0</w:t>
      </w:r>
      <w:r>
        <w:rPr>
          <w:sz w:val="22"/>
          <w:szCs w:val="22"/>
        </w:rPr>
        <w:t>.</w:t>
      </w:r>
      <w:r>
        <w:rPr>
          <w:sz w:val="22"/>
          <w:szCs w:val="22"/>
        </w:rPr>
        <w:tab/>
        <w:t xml:space="preserve">DISCUSSION AND APPROPRIATE ACTION RELATED TO </w:t>
      </w:r>
      <w:r w:rsidR="00F83B0A">
        <w:rPr>
          <w:sz w:val="22"/>
          <w:szCs w:val="22"/>
        </w:rPr>
        <w:t xml:space="preserve">SCHEDULING A WORK </w:t>
      </w:r>
      <w:r w:rsidR="00FE4979">
        <w:rPr>
          <w:sz w:val="22"/>
          <w:szCs w:val="22"/>
        </w:rPr>
        <w:t xml:space="preserve">SESSION (SPECIAL MEETING) </w:t>
      </w:r>
      <w:r w:rsidR="00F83B0A">
        <w:rPr>
          <w:sz w:val="22"/>
          <w:szCs w:val="22"/>
        </w:rPr>
        <w:t>FOR THE TOWN OF SPERR</w:t>
      </w:r>
      <w:r w:rsidR="004C68CA">
        <w:rPr>
          <w:sz w:val="22"/>
          <w:szCs w:val="22"/>
        </w:rPr>
        <w:t>Y BOARD OF TRUSTEES TO BE HELD I</w:t>
      </w:r>
      <w:r w:rsidR="00F83B0A">
        <w:rPr>
          <w:sz w:val="22"/>
          <w:szCs w:val="22"/>
        </w:rPr>
        <w:t>N MARCH, 2022.</w:t>
      </w:r>
    </w:p>
    <w:p w:rsidR="001B18C8" w:rsidRDefault="001B18C8" w:rsidP="00097A65">
      <w:pPr>
        <w:jc w:val="both"/>
        <w:rPr>
          <w:sz w:val="22"/>
          <w:szCs w:val="22"/>
        </w:rPr>
      </w:pPr>
    </w:p>
    <w:p w:rsidR="00875ABC" w:rsidRDefault="00804620" w:rsidP="002B3C37">
      <w:pPr>
        <w:ind w:left="720" w:hanging="720"/>
        <w:jc w:val="both"/>
        <w:rPr>
          <w:sz w:val="22"/>
          <w:szCs w:val="22"/>
        </w:rPr>
      </w:pPr>
      <w:r>
        <w:rPr>
          <w:sz w:val="22"/>
          <w:szCs w:val="22"/>
        </w:rPr>
        <w:t>11</w:t>
      </w:r>
      <w:r w:rsidR="00875ABC">
        <w:rPr>
          <w:sz w:val="22"/>
          <w:szCs w:val="22"/>
        </w:rPr>
        <w:t>.</w:t>
      </w:r>
      <w:r w:rsidR="00875ABC">
        <w:rPr>
          <w:sz w:val="22"/>
          <w:szCs w:val="22"/>
        </w:rPr>
        <w:tab/>
        <w:t>MAYOR’S REPORT. (DEBRA BURCH)</w:t>
      </w:r>
    </w:p>
    <w:p w:rsidR="00875ABC" w:rsidRDefault="00875ABC" w:rsidP="002B3C37">
      <w:pPr>
        <w:ind w:left="720" w:hanging="720"/>
        <w:jc w:val="both"/>
        <w:rPr>
          <w:sz w:val="22"/>
          <w:szCs w:val="22"/>
        </w:rPr>
      </w:pPr>
    </w:p>
    <w:p w:rsidR="009A0A07" w:rsidRDefault="00B83B1F" w:rsidP="00D17549">
      <w:pPr>
        <w:ind w:left="720" w:hanging="720"/>
        <w:jc w:val="both"/>
        <w:rPr>
          <w:sz w:val="22"/>
          <w:szCs w:val="22"/>
        </w:rPr>
      </w:pPr>
      <w:r>
        <w:rPr>
          <w:sz w:val="22"/>
          <w:szCs w:val="22"/>
        </w:rPr>
        <w:tab/>
      </w:r>
      <w:r w:rsidR="0048378A">
        <w:rPr>
          <w:sz w:val="22"/>
          <w:szCs w:val="22"/>
        </w:rPr>
        <w:t>A</w:t>
      </w:r>
      <w:r>
        <w:rPr>
          <w:sz w:val="22"/>
          <w:szCs w:val="22"/>
        </w:rPr>
        <w:t>. PROJECT UPDATES.</w:t>
      </w:r>
    </w:p>
    <w:p w:rsidR="00B83B1F" w:rsidRDefault="009A0A07" w:rsidP="001B4E51">
      <w:pPr>
        <w:ind w:left="720" w:hanging="720"/>
        <w:jc w:val="both"/>
        <w:rPr>
          <w:sz w:val="22"/>
          <w:szCs w:val="22"/>
        </w:rPr>
      </w:pPr>
      <w:r>
        <w:rPr>
          <w:sz w:val="22"/>
          <w:szCs w:val="22"/>
        </w:rPr>
        <w:tab/>
      </w:r>
    </w:p>
    <w:p w:rsidR="00D75A28" w:rsidRPr="00704BAF" w:rsidRDefault="00804620" w:rsidP="00D75A28">
      <w:pPr>
        <w:ind w:left="720" w:hanging="720"/>
        <w:jc w:val="both"/>
        <w:rPr>
          <w:sz w:val="22"/>
          <w:szCs w:val="22"/>
        </w:rPr>
      </w:pPr>
      <w:r>
        <w:rPr>
          <w:sz w:val="22"/>
          <w:szCs w:val="22"/>
        </w:rPr>
        <w:t>12</w:t>
      </w:r>
      <w:r w:rsidR="00D2716C">
        <w:rPr>
          <w:sz w:val="22"/>
          <w:szCs w:val="22"/>
        </w:rPr>
        <w:t>.</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957F5B" w:rsidRDefault="00957F5B" w:rsidP="00D75A28">
      <w:pPr>
        <w:ind w:left="720"/>
        <w:jc w:val="both"/>
        <w:rPr>
          <w:sz w:val="22"/>
          <w:szCs w:val="22"/>
        </w:rPr>
      </w:pPr>
    </w:p>
    <w:p w:rsidR="005D646E" w:rsidRPr="00704BAF" w:rsidRDefault="00097A65" w:rsidP="00D75A28">
      <w:pPr>
        <w:ind w:left="720" w:hanging="720"/>
        <w:jc w:val="both"/>
        <w:rPr>
          <w:sz w:val="22"/>
          <w:szCs w:val="22"/>
        </w:rPr>
      </w:pPr>
      <w:r>
        <w:rPr>
          <w:sz w:val="22"/>
          <w:szCs w:val="22"/>
        </w:rPr>
        <w:t>1</w:t>
      </w:r>
      <w:r w:rsidR="00804620">
        <w:rPr>
          <w:sz w:val="22"/>
          <w:szCs w:val="22"/>
        </w:rPr>
        <w:t>3</w:t>
      </w:r>
      <w:r w:rsidR="006347A6">
        <w:rPr>
          <w:sz w:val="22"/>
          <w:szCs w:val="22"/>
        </w:rPr>
        <w:t xml:space="preserve">. </w:t>
      </w:r>
      <w:r w:rsidR="006347A6">
        <w:rPr>
          <w:sz w:val="22"/>
          <w:szCs w:val="22"/>
        </w:rPr>
        <w:tab/>
        <w:t>FIRE DEPARTMENT</w:t>
      </w:r>
      <w:r w:rsidR="005D646E" w:rsidRPr="00704BAF">
        <w:rPr>
          <w:sz w:val="22"/>
          <w:szCs w:val="22"/>
        </w:rPr>
        <w:t>:</w:t>
      </w:r>
      <w:r w:rsidR="00D7110B">
        <w:rPr>
          <w:sz w:val="22"/>
          <w:szCs w:val="22"/>
        </w:rPr>
        <w:t xml:space="preserve"> (JIM HALL</w:t>
      </w:r>
      <w:r w:rsidR="000F48D5">
        <w:rPr>
          <w:sz w:val="22"/>
          <w:szCs w:val="22"/>
        </w:rPr>
        <w:t>)</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E11759" w:rsidRDefault="00E11759" w:rsidP="00F83B0A">
      <w:pPr>
        <w:jc w:val="both"/>
        <w:rPr>
          <w:sz w:val="22"/>
          <w:szCs w:val="22"/>
        </w:rPr>
      </w:pPr>
    </w:p>
    <w:p w:rsidR="000C4D98" w:rsidRDefault="00CA2AE6" w:rsidP="009A0A07">
      <w:pPr>
        <w:jc w:val="both"/>
        <w:rPr>
          <w:sz w:val="22"/>
          <w:szCs w:val="22"/>
        </w:rPr>
      </w:pPr>
      <w:r>
        <w:rPr>
          <w:sz w:val="22"/>
          <w:szCs w:val="22"/>
        </w:rPr>
        <w:t>14</w:t>
      </w:r>
      <w:r w:rsidR="00097A65">
        <w:rPr>
          <w:sz w:val="22"/>
          <w:szCs w:val="22"/>
        </w:rPr>
        <w:t>.</w:t>
      </w:r>
      <w:r w:rsidR="00097A65">
        <w:rPr>
          <w:sz w:val="22"/>
          <w:szCs w:val="22"/>
        </w:rPr>
        <w:tab/>
        <w:t>CODE ENFORCEMENT: (BOBBY SAPPINGTON)</w:t>
      </w:r>
    </w:p>
    <w:p w:rsidR="00097A65" w:rsidRDefault="00097A65" w:rsidP="009A0A07">
      <w:pPr>
        <w:jc w:val="both"/>
        <w:rPr>
          <w:sz w:val="22"/>
          <w:szCs w:val="22"/>
        </w:rPr>
      </w:pPr>
    </w:p>
    <w:p w:rsidR="00097A65" w:rsidRDefault="00097A65" w:rsidP="009A0A07">
      <w:pPr>
        <w:jc w:val="both"/>
        <w:rPr>
          <w:sz w:val="22"/>
          <w:szCs w:val="22"/>
        </w:rPr>
      </w:pPr>
      <w:r>
        <w:rPr>
          <w:sz w:val="22"/>
          <w:szCs w:val="22"/>
        </w:rPr>
        <w:tab/>
        <w:t>A. MONTHLY REPORT</w:t>
      </w:r>
    </w:p>
    <w:p w:rsidR="00097A65" w:rsidRDefault="00097A65" w:rsidP="009A0A07">
      <w:pPr>
        <w:jc w:val="both"/>
        <w:rPr>
          <w:sz w:val="22"/>
          <w:szCs w:val="22"/>
        </w:rPr>
      </w:pPr>
    </w:p>
    <w:p w:rsidR="001F560C" w:rsidRDefault="00097A65" w:rsidP="00097A65">
      <w:pPr>
        <w:ind w:left="720"/>
        <w:jc w:val="both"/>
        <w:rPr>
          <w:sz w:val="22"/>
          <w:szCs w:val="22"/>
        </w:rPr>
      </w:pPr>
      <w:r>
        <w:rPr>
          <w:sz w:val="22"/>
          <w:szCs w:val="22"/>
        </w:rPr>
        <w:t xml:space="preserve">B. </w:t>
      </w:r>
      <w:r w:rsidR="00F83B0A">
        <w:rPr>
          <w:sz w:val="22"/>
          <w:szCs w:val="22"/>
        </w:rPr>
        <w:t>INFORMATION: THE BOARD OF TRUSTEES APPROVED SENDING BOBBY SAPPINGTON</w:t>
      </w:r>
      <w:r w:rsidR="00FE4979">
        <w:rPr>
          <w:sz w:val="22"/>
          <w:szCs w:val="22"/>
        </w:rPr>
        <w:t xml:space="preserve"> SR.</w:t>
      </w:r>
      <w:r w:rsidR="00F83B0A">
        <w:rPr>
          <w:sz w:val="22"/>
          <w:szCs w:val="22"/>
        </w:rPr>
        <w:t xml:space="preserve"> TO THE OKLAHOMA CODE ENFORCEMENT ASSOCIATION BASIC CODE CLASS SCHEDULED FOR FEBRUARY 16 – 18, 2022, UPON ENROLLMENT IT WAS DETERMINED THE CLASS WAS FULL.  THE NEXT AVAILABLE CLASS WILL BE HELD IN AUGUST, 2022.  MR. SAPPINGTON HAS BEEN ENROLLED IN THAT CLASS.</w:t>
      </w:r>
    </w:p>
    <w:p w:rsidR="00F83B0A" w:rsidRDefault="00F83B0A" w:rsidP="00097A65">
      <w:pPr>
        <w:ind w:left="720"/>
        <w:jc w:val="both"/>
        <w:rPr>
          <w:sz w:val="22"/>
          <w:szCs w:val="22"/>
        </w:rPr>
      </w:pPr>
    </w:p>
    <w:p w:rsidR="00D7110B" w:rsidRDefault="00CA2AE6" w:rsidP="00CF0819">
      <w:pPr>
        <w:ind w:left="720" w:hanging="720"/>
        <w:jc w:val="both"/>
        <w:rPr>
          <w:sz w:val="22"/>
          <w:szCs w:val="22"/>
        </w:rPr>
      </w:pPr>
      <w:r>
        <w:rPr>
          <w:sz w:val="22"/>
          <w:szCs w:val="22"/>
        </w:rPr>
        <w:t>15</w:t>
      </w:r>
      <w:r w:rsidR="00BB29A9">
        <w:rPr>
          <w:sz w:val="22"/>
          <w:szCs w:val="22"/>
        </w:rPr>
        <w:t>.</w:t>
      </w:r>
      <w:r w:rsidR="00833576" w:rsidRPr="00704BAF">
        <w:rPr>
          <w:sz w:val="22"/>
          <w:szCs w:val="22"/>
        </w:rPr>
        <w:tab/>
      </w:r>
      <w:r w:rsidR="00CF0819">
        <w:rPr>
          <w:sz w:val="22"/>
          <w:szCs w:val="22"/>
        </w:rPr>
        <w:t>ADJOURN</w:t>
      </w:r>
      <w:r w:rsidR="005C7E1A">
        <w:rPr>
          <w:sz w:val="22"/>
          <w:szCs w:val="22"/>
        </w:rPr>
        <w:t>MENT</w:t>
      </w:r>
      <w:r w:rsidR="00CF0819">
        <w:rPr>
          <w:sz w:val="22"/>
          <w:szCs w:val="22"/>
        </w:rPr>
        <w:t>.</w:t>
      </w:r>
    </w:p>
    <w:p w:rsidR="00D7110B" w:rsidRDefault="00D7110B" w:rsidP="00BD7326">
      <w:pPr>
        <w:jc w:val="both"/>
        <w:rPr>
          <w:sz w:val="22"/>
          <w:szCs w:val="22"/>
        </w:rPr>
      </w:pPr>
    </w:p>
    <w:p w:rsidR="001902A0" w:rsidRPr="00704BAF" w:rsidRDefault="001902A0" w:rsidP="002F276B">
      <w:pPr>
        <w:ind w:left="720" w:hanging="720"/>
        <w:jc w:val="both"/>
        <w:rPr>
          <w:sz w:val="22"/>
          <w:szCs w:val="22"/>
        </w:rPr>
      </w:pPr>
    </w:p>
    <w:p w:rsidR="00B638EC" w:rsidRPr="00704BAF" w:rsidRDefault="00CF0819" w:rsidP="00B638EC">
      <w:pPr>
        <w:rPr>
          <w:sz w:val="22"/>
          <w:szCs w:val="22"/>
        </w:rPr>
      </w:pPr>
      <w:proofErr w:type="gramStart"/>
      <w:r>
        <w:rPr>
          <w:b/>
          <w:sz w:val="22"/>
          <w:szCs w:val="22"/>
        </w:rPr>
        <w:t xml:space="preserve">POSTED OUTSIDE CITY HALL ON </w:t>
      </w:r>
      <w:r w:rsidR="00E9216B">
        <w:rPr>
          <w:b/>
          <w:sz w:val="22"/>
          <w:szCs w:val="22"/>
        </w:rPr>
        <w:t xml:space="preserve">OR BEFORE 5:00 PM ON </w:t>
      </w:r>
      <w:r w:rsidR="00F83B0A">
        <w:rPr>
          <w:b/>
          <w:sz w:val="22"/>
          <w:szCs w:val="22"/>
        </w:rPr>
        <w:t>FEBRUARY 9</w:t>
      </w:r>
      <w:r w:rsidR="001F560C">
        <w:rPr>
          <w:b/>
          <w:sz w:val="22"/>
          <w:szCs w:val="22"/>
        </w:rPr>
        <w:t>, 2022</w:t>
      </w:r>
      <w:r>
        <w:rPr>
          <w:b/>
          <w:sz w:val="22"/>
          <w:szCs w:val="22"/>
        </w:rPr>
        <w:t>.</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p w:rsidR="00D7110B" w:rsidRDefault="00D7110B" w:rsidP="00B638EC">
      <w:pPr>
        <w:rPr>
          <w:sz w:val="22"/>
        </w:rPr>
      </w:pPr>
    </w:p>
    <w:p w:rsidR="00D7110B" w:rsidRDefault="00D7110B" w:rsidP="00B638EC">
      <w:pPr>
        <w:rPr>
          <w:sz w:val="22"/>
        </w:rPr>
      </w:pPr>
    </w:p>
    <w:p w:rsidR="00D7110B" w:rsidRDefault="00D7110B" w:rsidP="00B638EC">
      <w:pPr>
        <w:rPr>
          <w:sz w:val="22"/>
        </w:rPr>
      </w:pPr>
    </w:p>
    <w:sectPr w:rsidR="00D7110B"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F6C" w:rsidRDefault="00246F6C">
      <w:r>
        <w:separator/>
      </w:r>
    </w:p>
  </w:endnote>
  <w:endnote w:type="continuationSeparator" w:id="1">
    <w:p w:rsidR="00246F6C" w:rsidRDefault="00246F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F6C" w:rsidRDefault="00246F6C">
      <w:r>
        <w:separator/>
      </w:r>
    </w:p>
  </w:footnote>
  <w:footnote w:type="continuationSeparator" w:id="1">
    <w:p w:rsidR="00246F6C" w:rsidRDefault="00246F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6F6C" w:rsidRDefault="00246F6C" w:rsidP="004C13A1">
    <w:pPr>
      <w:pStyle w:val="Header"/>
      <w:jc w:val="right"/>
      <w:rPr>
        <w:i/>
        <w:sz w:val="18"/>
        <w:szCs w:val="18"/>
      </w:rPr>
    </w:pPr>
    <w:r>
      <w:rPr>
        <w:i/>
        <w:sz w:val="18"/>
        <w:szCs w:val="18"/>
      </w:rPr>
      <w:t xml:space="preserve"> Town Meeting</w:t>
    </w:r>
  </w:p>
  <w:p w:rsidR="00246F6C" w:rsidRDefault="00246F6C" w:rsidP="00A36FDC">
    <w:pPr>
      <w:pStyle w:val="Header"/>
      <w:jc w:val="right"/>
      <w:rPr>
        <w:i/>
        <w:sz w:val="18"/>
        <w:szCs w:val="18"/>
      </w:rPr>
    </w:pPr>
    <w:r>
      <w:rPr>
        <w:i/>
        <w:sz w:val="18"/>
        <w:szCs w:val="18"/>
      </w:rPr>
      <w:t>February 10, 2022</w:t>
    </w:r>
  </w:p>
  <w:p w:rsidR="00246F6C" w:rsidRPr="004C13A1" w:rsidRDefault="00246F6C" w:rsidP="004C13A1">
    <w:pPr>
      <w:pStyle w:val="Header"/>
      <w:jc w:val="right"/>
      <w:rPr>
        <w:i/>
        <w:sz w:val="18"/>
        <w:szCs w:val="18"/>
      </w:rPr>
    </w:pPr>
    <w:r w:rsidRPr="004C13A1">
      <w:rPr>
        <w:i/>
        <w:sz w:val="18"/>
        <w:szCs w:val="18"/>
      </w:rPr>
      <w:t xml:space="preserve">Page </w:t>
    </w:r>
    <w:r w:rsidR="00AB4557" w:rsidRPr="004C13A1">
      <w:rPr>
        <w:i/>
        <w:sz w:val="18"/>
        <w:szCs w:val="18"/>
      </w:rPr>
      <w:fldChar w:fldCharType="begin"/>
    </w:r>
    <w:r w:rsidRPr="004C13A1">
      <w:rPr>
        <w:i/>
        <w:sz w:val="18"/>
        <w:szCs w:val="18"/>
      </w:rPr>
      <w:instrText xml:space="preserve"> PAGE </w:instrText>
    </w:r>
    <w:r w:rsidR="00AB4557" w:rsidRPr="004C13A1">
      <w:rPr>
        <w:i/>
        <w:sz w:val="18"/>
        <w:szCs w:val="18"/>
      </w:rPr>
      <w:fldChar w:fldCharType="separate"/>
    </w:r>
    <w:r w:rsidR="00A87F6A">
      <w:rPr>
        <w:i/>
        <w:noProof/>
        <w:sz w:val="18"/>
        <w:szCs w:val="18"/>
      </w:rPr>
      <w:t>2</w:t>
    </w:r>
    <w:r w:rsidR="00AB4557" w:rsidRPr="004C13A1">
      <w:rPr>
        <w:i/>
        <w:sz w:val="18"/>
        <w:szCs w:val="18"/>
      </w:rPr>
      <w:fldChar w:fldCharType="end"/>
    </w:r>
    <w:r w:rsidRPr="004C13A1">
      <w:rPr>
        <w:i/>
        <w:sz w:val="18"/>
        <w:szCs w:val="18"/>
      </w:rPr>
      <w:t xml:space="preserve"> of </w:t>
    </w:r>
    <w:r w:rsidR="00AB4557" w:rsidRPr="004C13A1">
      <w:rPr>
        <w:i/>
        <w:sz w:val="18"/>
        <w:szCs w:val="18"/>
      </w:rPr>
      <w:fldChar w:fldCharType="begin"/>
    </w:r>
    <w:r w:rsidRPr="004C13A1">
      <w:rPr>
        <w:i/>
        <w:sz w:val="18"/>
        <w:szCs w:val="18"/>
      </w:rPr>
      <w:instrText xml:space="preserve"> NUMPAGES </w:instrText>
    </w:r>
    <w:r w:rsidR="00AB4557" w:rsidRPr="004C13A1">
      <w:rPr>
        <w:i/>
        <w:sz w:val="18"/>
        <w:szCs w:val="18"/>
      </w:rPr>
      <w:fldChar w:fldCharType="separate"/>
    </w:r>
    <w:r w:rsidR="00A87F6A">
      <w:rPr>
        <w:i/>
        <w:noProof/>
        <w:sz w:val="18"/>
        <w:szCs w:val="18"/>
      </w:rPr>
      <w:t>2</w:t>
    </w:r>
    <w:r w:rsidR="00AB4557"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638"/>
    <w:rsid w:val="00042EC6"/>
    <w:rsid w:val="00046276"/>
    <w:rsid w:val="000463DF"/>
    <w:rsid w:val="000510FB"/>
    <w:rsid w:val="00052375"/>
    <w:rsid w:val="00054F67"/>
    <w:rsid w:val="00057863"/>
    <w:rsid w:val="00057CAE"/>
    <w:rsid w:val="00060006"/>
    <w:rsid w:val="0006350C"/>
    <w:rsid w:val="0006426E"/>
    <w:rsid w:val="00064471"/>
    <w:rsid w:val="000654A0"/>
    <w:rsid w:val="00065AD5"/>
    <w:rsid w:val="000675F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97A65"/>
    <w:rsid w:val="000A1CBD"/>
    <w:rsid w:val="000A1F42"/>
    <w:rsid w:val="000A7A94"/>
    <w:rsid w:val="000B0BA6"/>
    <w:rsid w:val="000B4A8A"/>
    <w:rsid w:val="000C4D98"/>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E51"/>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560C"/>
    <w:rsid w:val="001F7879"/>
    <w:rsid w:val="00203070"/>
    <w:rsid w:val="00203880"/>
    <w:rsid w:val="00204DF8"/>
    <w:rsid w:val="002057A8"/>
    <w:rsid w:val="00207794"/>
    <w:rsid w:val="00210FCC"/>
    <w:rsid w:val="002114AF"/>
    <w:rsid w:val="0021391E"/>
    <w:rsid w:val="00213F1F"/>
    <w:rsid w:val="0021450F"/>
    <w:rsid w:val="002146DE"/>
    <w:rsid w:val="00214D2F"/>
    <w:rsid w:val="00215EF8"/>
    <w:rsid w:val="00216029"/>
    <w:rsid w:val="002210DB"/>
    <w:rsid w:val="00223438"/>
    <w:rsid w:val="0022733A"/>
    <w:rsid w:val="00227858"/>
    <w:rsid w:val="00232B2B"/>
    <w:rsid w:val="0023466A"/>
    <w:rsid w:val="00236BF9"/>
    <w:rsid w:val="002410C4"/>
    <w:rsid w:val="0024317D"/>
    <w:rsid w:val="002456A1"/>
    <w:rsid w:val="00246F6C"/>
    <w:rsid w:val="00250949"/>
    <w:rsid w:val="00253040"/>
    <w:rsid w:val="002542FC"/>
    <w:rsid w:val="00257555"/>
    <w:rsid w:val="00260F56"/>
    <w:rsid w:val="00262CDD"/>
    <w:rsid w:val="00265199"/>
    <w:rsid w:val="00265309"/>
    <w:rsid w:val="00265E03"/>
    <w:rsid w:val="00270014"/>
    <w:rsid w:val="00270866"/>
    <w:rsid w:val="00271E6C"/>
    <w:rsid w:val="0027307F"/>
    <w:rsid w:val="00274392"/>
    <w:rsid w:val="00275319"/>
    <w:rsid w:val="002757A2"/>
    <w:rsid w:val="002765E3"/>
    <w:rsid w:val="00276721"/>
    <w:rsid w:val="00285B3B"/>
    <w:rsid w:val="00287B89"/>
    <w:rsid w:val="00287E04"/>
    <w:rsid w:val="002915BB"/>
    <w:rsid w:val="002941C4"/>
    <w:rsid w:val="00295110"/>
    <w:rsid w:val="002959A7"/>
    <w:rsid w:val="00295BCB"/>
    <w:rsid w:val="0029780B"/>
    <w:rsid w:val="002A2D36"/>
    <w:rsid w:val="002A719A"/>
    <w:rsid w:val="002B394A"/>
    <w:rsid w:val="002B3C37"/>
    <w:rsid w:val="002B42F7"/>
    <w:rsid w:val="002C4559"/>
    <w:rsid w:val="002C4AE3"/>
    <w:rsid w:val="002C5863"/>
    <w:rsid w:val="002C5887"/>
    <w:rsid w:val="002C6066"/>
    <w:rsid w:val="002C6BEE"/>
    <w:rsid w:val="002C7A62"/>
    <w:rsid w:val="002D1CA5"/>
    <w:rsid w:val="002D21DE"/>
    <w:rsid w:val="002D38B0"/>
    <w:rsid w:val="002D3BBD"/>
    <w:rsid w:val="002D6878"/>
    <w:rsid w:val="002D7A3D"/>
    <w:rsid w:val="002E187B"/>
    <w:rsid w:val="002E18B6"/>
    <w:rsid w:val="002E3FA5"/>
    <w:rsid w:val="002E4793"/>
    <w:rsid w:val="002F0305"/>
    <w:rsid w:val="002F1483"/>
    <w:rsid w:val="002F276B"/>
    <w:rsid w:val="002F5AAB"/>
    <w:rsid w:val="00301A3E"/>
    <w:rsid w:val="00304751"/>
    <w:rsid w:val="00304EDF"/>
    <w:rsid w:val="0030617E"/>
    <w:rsid w:val="003068A1"/>
    <w:rsid w:val="00307C1F"/>
    <w:rsid w:val="003100F0"/>
    <w:rsid w:val="003153D6"/>
    <w:rsid w:val="00316FA8"/>
    <w:rsid w:val="00321688"/>
    <w:rsid w:val="00332C75"/>
    <w:rsid w:val="003451D1"/>
    <w:rsid w:val="0035008C"/>
    <w:rsid w:val="0035229A"/>
    <w:rsid w:val="0035576C"/>
    <w:rsid w:val="0035625D"/>
    <w:rsid w:val="00357278"/>
    <w:rsid w:val="00360BB5"/>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BF9"/>
    <w:rsid w:val="003E2D4A"/>
    <w:rsid w:val="003E553E"/>
    <w:rsid w:val="003F0118"/>
    <w:rsid w:val="003F35EF"/>
    <w:rsid w:val="003F3D2B"/>
    <w:rsid w:val="003F51F0"/>
    <w:rsid w:val="003F5966"/>
    <w:rsid w:val="003F6D83"/>
    <w:rsid w:val="00400779"/>
    <w:rsid w:val="00400D45"/>
    <w:rsid w:val="0040463B"/>
    <w:rsid w:val="00404FFA"/>
    <w:rsid w:val="00410ACB"/>
    <w:rsid w:val="00411507"/>
    <w:rsid w:val="0041151F"/>
    <w:rsid w:val="004123C1"/>
    <w:rsid w:val="00413B75"/>
    <w:rsid w:val="00413DB5"/>
    <w:rsid w:val="00414647"/>
    <w:rsid w:val="004166B2"/>
    <w:rsid w:val="00417232"/>
    <w:rsid w:val="004206E0"/>
    <w:rsid w:val="004228CE"/>
    <w:rsid w:val="00423420"/>
    <w:rsid w:val="00425586"/>
    <w:rsid w:val="0042744D"/>
    <w:rsid w:val="004341FA"/>
    <w:rsid w:val="004353C2"/>
    <w:rsid w:val="00436E1F"/>
    <w:rsid w:val="004447A6"/>
    <w:rsid w:val="00444C72"/>
    <w:rsid w:val="00445750"/>
    <w:rsid w:val="00445DC6"/>
    <w:rsid w:val="0044748B"/>
    <w:rsid w:val="0044771D"/>
    <w:rsid w:val="00447FD3"/>
    <w:rsid w:val="00451B98"/>
    <w:rsid w:val="004536C6"/>
    <w:rsid w:val="0045501A"/>
    <w:rsid w:val="00456613"/>
    <w:rsid w:val="004568AA"/>
    <w:rsid w:val="00457622"/>
    <w:rsid w:val="00457783"/>
    <w:rsid w:val="00461577"/>
    <w:rsid w:val="0046196A"/>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16B6"/>
    <w:rsid w:val="004A4C52"/>
    <w:rsid w:val="004A4D7C"/>
    <w:rsid w:val="004A655A"/>
    <w:rsid w:val="004A6756"/>
    <w:rsid w:val="004A732F"/>
    <w:rsid w:val="004A7835"/>
    <w:rsid w:val="004C13A1"/>
    <w:rsid w:val="004C3031"/>
    <w:rsid w:val="004C411D"/>
    <w:rsid w:val="004C68CA"/>
    <w:rsid w:val="004C6DDD"/>
    <w:rsid w:val="004C7D81"/>
    <w:rsid w:val="004D21AD"/>
    <w:rsid w:val="004D4E1F"/>
    <w:rsid w:val="004D5533"/>
    <w:rsid w:val="004E3406"/>
    <w:rsid w:val="004E4349"/>
    <w:rsid w:val="004E4689"/>
    <w:rsid w:val="004E4B37"/>
    <w:rsid w:val="004E61ED"/>
    <w:rsid w:val="004E6325"/>
    <w:rsid w:val="004E7B3E"/>
    <w:rsid w:val="004F0340"/>
    <w:rsid w:val="004F1576"/>
    <w:rsid w:val="004F19D7"/>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7F4C"/>
    <w:rsid w:val="00566AB0"/>
    <w:rsid w:val="00570504"/>
    <w:rsid w:val="00573111"/>
    <w:rsid w:val="00573344"/>
    <w:rsid w:val="0057652A"/>
    <w:rsid w:val="00576BE4"/>
    <w:rsid w:val="0057714F"/>
    <w:rsid w:val="00577FCD"/>
    <w:rsid w:val="0058026F"/>
    <w:rsid w:val="0058309E"/>
    <w:rsid w:val="005831D0"/>
    <w:rsid w:val="00584F7C"/>
    <w:rsid w:val="00586C20"/>
    <w:rsid w:val="00592C80"/>
    <w:rsid w:val="0059335D"/>
    <w:rsid w:val="00597005"/>
    <w:rsid w:val="005A4710"/>
    <w:rsid w:val="005A70CB"/>
    <w:rsid w:val="005B18B4"/>
    <w:rsid w:val="005B23EC"/>
    <w:rsid w:val="005B2842"/>
    <w:rsid w:val="005B4BE5"/>
    <w:rsid w:val="005B760F"/>
    <w:rsid w:val="005B76D8"/>
    <w:rsid w:val="005B7BC4"/>
    <w:rsid w:val="005C0012"/>
    <w:rsid w:val="005C219B"/>
    <w:rsid w:val="005C44E8"/>
    <w:rsid w:val="005C55E0"/>
    <w:rsid w:val="005C6FC9"/>
    <w:rsid w:val="005C76A0"/>
    <w:rsid w:val="005C7E1A"/>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01F9A"/>
    <w:rsid w:val="00610155"/>
    <w:rsid w:val="00611596"/>
    <w:rsid w:val="00611B92"/>
    <w:rsid w:val="00612678"/>
    <w:rsid w:val="006161A2"/>
    <w:rsid w:val="0061659B"/>
    <w:rsid w:val="00616EC2"/>
    <w:rsid w:val="006171B1"/>
    <w:rsid w:val="006200EC"/>
    <w:rsid w:val="0062095E"/>
    <w:rsid w:val="00620CBC"/>
    <w:rsid w:val="00620FEA"/>
    <w:rsid w:val="00627217"/>
    <w:rsid w:val="00627479"/>
    <w:rsid w:val="00627ED4"/>
    <w:rsid w:val="00630D62"/>
    <w:rsid w:val="00630F2B"/>
    <w:rsid w:val="006333D3"/>
    <w:rsid w:val="006347A6"/>
    <w:rsid w:val="0063559D"/>
    <w:rsid w:val="00635B7E"/>
    <w:rsid w:val="0064440A"/>
    <w:rsid w:val="006456D3"/>
    <w:rsid w:val="006465FB"/>
    <w:rsid w:val="00650785"/>
    <w:rsid w:val="00652DB5"/>
    <w:rsid w:val="006563D4"/>
    <w:rsid w:val="006616E6"/>
    <w:rsid w:val="00663366"/>
    <w:rsid w:val="00664EA6"/>
    <w:rsid w:val="00670FB3"/>
    <w:rsid w:val="006749B7"/>
    <w:rsid w:val="00674EF8"/>
    <w:rsid w:val="006758E2"/>
    <w:rsid w:val="00682B64"/>
    <w:rsid w:val="00686388"/>
    <w:rsid w:val="0069045C"/>
    <w:rsid w:val="00692101"/>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702F2D"/>
    <w:rsid w:val="007040FA"/>
    <w:rsid w:val="00704BAF"/>
    <w:rsid w:val="0071550E"/>
    <w:rsid w:val="00716ACF"/>
    <w:rsid w:val="00721F8E"/>
    <w:rsid w:val="00723219"/>
    <w:rsid w:val="007267F7"/>
    <w:rsid w:val="00727649"/>
    <w:rsid w:val="007303E1"/>
    <w:rsid w:val="0073059F"/>
    <w:rsid w:val="007341BC"/>
    <w:rsid w:val="007346A3"/>
    <w:rsid w:val="00734EF9"/>
    <w:rsid w:val="00735286"/>
    <w:rsid w:val="007375D7"/>
    <w:rsid w:val="00740790"/>
    <w:rsid w:val="00742B91"/>
    <w:rsid w:val="00751A89"/>
    <w:rsid w:val="00752B74"/>
    <w:rsid w:val="0075302C"/>
    <w:rsid w:val="0075408A"/>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7844"/>
    <w:rsid w:val="007D326F"/>
    <w:rsid w:val="007D6DBD"/>
    <w:rsid w:val="007D6EEE"/>
    <w:rsid w:val="007E7BCD"/>
    <w:rsid w:val="007F1BF2"/>
    <w:rsid w:val="007F1C95"/>
    <w:rsid w:val="007F2578"/>
    <w:rsid w:val="007F4199"/>
    <w:rsid w:val="007F5B2A"/>
    <w:rsid w:val="007F6EBD"/>
    <w:rsid w:val="007F7069"/>
    <w:rsid w:val="0080013B"/>
    <w:rsid w:val="008001E2"/>
    <w:rsid w:val="008010C2"/>
    <w:rsid w:val="00801110"/>
    <w:rsid w:val="00802C29"/>
    <w:rsid w:val="00804345"/>
    <w:rsid w:val="00804620"/>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51AC6"/>
    <w:rsid w:val="00851B75"/>
    <w:rsid w:val="008524E8"/>
    <w:rsid w:val="00854D29"/>
    <w:rsid w:val="008576FA"/>
    <w:rsid w:val="00860ACC"/>
    <w:rsid w:val="00863F99"/>
    <w:rsid w:val="00865024"/>
    <w:rsid w:val="008673C7"/>
    <w:rsid w:val="008706F7"/>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C6F6E"/>
    <w:rsid w:val="008D0443"/>
    <w:rsid w:val="008D180B"/>
    <w:rsid w:val="008D1AAF"/>
    <w:rsid w:val="008D1BA4"/>
    <w:rsid w:val="008D244F"/>
    <w:rsid w:val="008D2A08"/>
    <w:rsid w:val="008D2F25"/>
    <w:rsid w:val="008D57D6"/>
    <w:rsid w:val="008E07D5"/>
    <w:rsid w:val="008E0F54"/>
    <w:rsid w:val="008E2C84"/>
    <w:rsid w:val="008F0FC9"/>
    <w:rsid w:val="008F11C5"/>
    <w:rsid w:val="008F24B1"/>
    <w:rsid w:val="008F7DB1"/>
    <w:rsid w:val="00900D00"/>
    <w:rsid w:val="0090443E"/>
    <w:rsid w:val="0090492D"/>
    <w:rsid w:val="00904CA2"/>
    <w:rsid w:val="00906180"/>
    <w:rsid w:val="009078AB"/>
    <w:rsid w:val="009116B6"/>
    <w:rsid w:val="009118BE"/>
    <w:rsid w:val="00912B59"/>
    <w:rsid w:val="00916E5A"/>
    <w:rsid w:val="009174BD"/>
    <w:rsid w:val="00917C75"/>
    <w:rsid w:val="00920A12"/>
    <w:rsid w:val="0092200F"/>
    <w:rsid w:val="009227BB"/>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42036"/>
    <w:rsid w:val="0095504F"/>
    <w:rsid w:val="00956CA7"/>
    <w:rsid w:val="00957F5B"/>
    <w:rsid w:val="00965B13"/>
    <w:rsid w:val="00970660"/>
    <w:rsid w:val="00971C5D"/>
    <w:rsid w:val="0097301F"/>
    <w:rsid w:val="00980539"/>
    <w:rsid w:val="009816B4"/>
    <w:rsid w:val="00987C0B"/>
    <w:rsid w:val="00990A99"/>
    <w:rsid w:val="009922D9"/>
    <w:rsid w:val="009926A5"/>
    <w:rsid w:val="009934BE"/>
    <w:rsid w:val="009942D6"/>
    <w:rsid w:val="00996BA6"/>
    <w:rsid w:val="009A0A07"/>
    <w:rsid w:val="009A3163"/>
    <w:rsid w:val="009A34FC"/>
    <w:rsid w:val="009A3EC9"/>
    <w:rsid w:val="009B7075"/>
    <w:rsid w:val="009C53EC"/>
    <w:rsid w:val="009D0C6B"/>
    <w:rsid w:val="009D304B"/>
    <w:rsid w:val="009D4037"/>
    <w:rsid w:val="009D469C"/>
    <w:rsid w:val="009E070C"/>
    <w:rsid w:val="009E0B08"/>
    <w:rsid w:val="009E2EA9"/>
    <w:rsid w:val="009E34D3"/>
    <w:rsid w:val="009E4634"/>
    <w:rsid w:val="009E4954"/>
    <w:rsid w:val="009E4D11"/>
    <w:rsid w:val="009E78CD"/>
    <w:rsid w:val="009F52CE"/>
    <w:rsid w:val="009F5EDD"/>
    <w:rsid w:val="009F65C3"/>
    <w:rsid w:val="009F71A2"/>
    <w:rsid w:val="00A00DC0"/>
    <w:rsid w:val="00A01E79"/>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1E2B"/>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5AA3"/>
    <w:rsid w:val="00A560A7"/>
    <w:rsid w:val="00A571D5"/>
    <w:rsid w:val="00A60C2A"/>
    <w:rsid w:val="00A61FF9"/>
    <w:rsid w:val="00A63839"/>
    <w:rsid w:val="00A679EA"/>
    <w:rsid w:val="00A67C7F"/>
    <w:rsid w:val="00A701DA"/>
    <w:rsid w:val="00A73CAF"/>
    <w:rsid w:val="00A823FB"/>
    <w:rsid w:val="00A836E3"/>
    <w:rsid w:val="00A84435"/>
    <w:rsid w:val="00A87F6A"/>
    <w:rsid w:val="00A90D92"/>
    <w:rsid w:val="00A92F6B"/>
    <w:rsid w:val="00A96AD3"/>
    <w:rsid w:val="00A9746A"/>
    <w:rsid w:val="00AA1CDF"/>
    <w:rsid w:val="00AA29E7"/>
    <w:rsid w:val="00AA42D4"/>
    <w:rsid w:val="00AA4C54"/>
    <w:rsid w:val="00AA5CBA"/>
    <w:rsid w:val="00AB0D30"/>
    <w:rsid w:val="00AB1F3F"/>
    <w:rsid w:val="00AB2A2E"/>
    <w:rsid w:val="00AB4557"/>
    <w:rsid w:val="00AB4937"/>
    <w:rsid w:val="00AB7BC8"/>
    <w:rsid w:val="00AC1876"/>
    <w:rsid w:val="00AC26AB"/>
    <w:rsid w:val="00AC3E0B"/>
    <w:rsid w:val="00AC4355"/>
    <w:rsid w:val="00AC5FDA"/>
    <w:rsid w:val="00AD2222"/>
    <w:rsid w:val="00AD4D10"/>
    <w:rsid w:val="00AD66A3"/>
    <w:rsid w:val="00AE0EE6"/>
    <w:rsid w:val="00AE33E2"/>
    <w:rsid w:val="00AE3CD9"/>
    <w:rsid w:val="00AF0085"/>
    <w:rsid w:val="00AF05AA"/>
    <w:rsid w:val="00AF6774"/>
    <w:rsid w:val="00B02875"/>
    <w:rsid w:val="00B0395F"/>
    <w:rsid w:val="00B03EEE"/>
    <w:rsid w:val="00B04768"/>
    <w:rsid w:val="00B0668E"/>
    <w:rsid w:val="00B1055F"/>
    <w:rsid w:val="00B124A7"/>
    <w:rsid w:val="00B13316"/>
    <w:rsid w:val="00B15EFB"/>
    <w:rsid w:val="00B2264F"/>
    <w:rsid w:val="00B23A1C"/>
    <w:rsid w:val="00B23ED4"/>
    <w:rsid w:val="00B30C0B"/>
    <w:rsid w:val="00B31F58"/>
    <w:rsid w:val="00B31F88"/>
    <w:rsid w:val="00B323E5"/>
    <w:rsid w:val="00B3322E"/>
    <w:rsid w:val="00B40BCE"/>
    <w:rsid w:val="00B41ADC"/>
    <w:rsid w:val="00B41D25"/>
    <w:rsid w:val="00B45586"/>
    <w:rsid w:val="00B45E45"/>
    <w:rsid w:val="00B46626"/>
    <w:rsid w:val="00B47512"/>
    <w:rsid w:val="00B47FE5"/>
    <w:rsid w:val="00B51B71"/>
    <w:rsid w:val="00B529F5"/>
    <w:rsid w:val="00B57A09"/>
    <w:rsid w:val="00B601A4"/>
    <w:rsid w:val="00B6183D"/>
    <w:rsid w:val="00B61F0B"/>
    <w:rsid w:val="00B62F05"/>
    <w:rsid w:val="00B638EC"/>
    <w:rsid w:val="00B63CDF"/>
    <w:rsid w:val="00B67144"/>
    <w:rsid w:val="00B674E2"/>
    <w:rsid w:val="00B67BA0"/>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7FCF"/>
    <w:rsid w:val="00B90345"/>
    <w:rsid w:val="00B925D6"/>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D7428"/>
    <w:rsid w:val="00BE07EB"/>
    <w:rsid w:val="00BE2188"/>
    <w:rsid w:val="00BE3932"/>
    <w:rsid w:val="00BE3DB1"/>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2129F"/>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1951"/>
    <w:rsid w:val="00C957E9"/>
    <w:rsid w:val="00C960E3"/>
    <w:rsid w:val="00CA0C5E"/>
    <w:rsid w:val="00CA2AE6"/>
    <w:rsid w:val="00CA4329"/>
    <w:rsid w:val="00CA5948"/>
    <w:rsid w:val="00CA5961"/>
    <w:rsid w:val="00CA64EF"/>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97B"/>
    <w:rsid w:val="00CE1415"/>
    <w:rsid w:val="00CE3C22"/>
    <w:rsid w:val="00CE4170"/>
    <w:rsid w:val="00CE6B06"/>
    <w:rsid w:val="00CF0135"/>
    <w:rsid w:val="00CF0819"/>
    <w:rsid w:val="00CF09E6"/>
    <w:rsid w:val="00CF0E88"/>
    <w:rsid w:val="00CF2318"/>
    <w:rsid w:val="00CF37CC"/>
    <w:rsid w:val="00CF5A57"/>
    <w:rsid w:val="00CF5B57"/>
    <w:rsid w:val="00CF6F2F"/>
    <w:rsid w:val="00CF7E0B"/>
    <w:rsid w:val="00D0389D"/>
    <w:rsid w:val="00D04867"/>
    <w:rsid w:val="00D07201"/>
    <w:rsid w:val="00D110ED"/>
    <w:rsid w:val="00D1117A"/>
    <w:rsid w:val="00D14EAB"/>
    <w:rsid w:val="00D15A0A"/>
    <w:rsid w:val="00D17549"/>
    <w:rsid w:val="00D22AA1"/>
    <w:rsid w:val="00D2431E"/>
    <w:rsid w:val="00D25165"/>
    <w:rsid w:val="00D2716C"/>
    <w:rsid w:val="00D314A8"/>
    <w:rsid w:val="00D33E14"/>
    <w:rsid w:val="00D36088"/>
    <w:rsid w:val="00D376C5"/>
    <w:rsid w:val="00D442B7"/>
    <w:rsid w:val="00D47993"/>
    <w:rsid w:val="00D55119"/>
    <w:rsid w:val="00D55513"/>
    <w:rsid w:val="00D61326"/>
    <w:rsid w:val="00D620B0"/>
    <w:rsid w:val="00D626CB"/>
    <w:rsid w:val="00D65355"/>
    <w:rsid w:val="00D65367"/>
    <w:rsid w:val="00D65703"/>
    <w:rsid w:val="00D70E50"/>
    <w:rsid w:val="00D7110B"/>
    <w:rsid w:val="00D72480"/>
    <w:rsid w:val="00D729DF"/>
    <w:rsid w:val="00D74CD5"/>
    <w:rsid w:val="00D75A28"/>
    <w:rsid w:val="00D82D42"/>
    <w:rsid w:val="00D87B0A"/>
    <w:rsid w:val="00D90355"/>
    <w:rsid w:val="00D92009"/>
    <w:rsid w:val="00D920FE"/>
    <w:rsid w:val="00D949FB"/>
    <w:rsid w:val="00D94DCD"/>
    <w:rsid w:val="00DA18B2"/>
    <w:rsid w:val="00DA335F"/>
    <w:rsid w:val="00DA38AB"/>
    <w:rsid w:val="00DA61FD"/>
    <w:rsid w:val="00DA6A41"/>
    <w:rsid w:val="00DB193E"/>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DC1"/>
    <w:rsid w:val="00E04E30"/>
    <w:rsid w:val="00E06F74"/>
    <w:rsid w:val="00E10C08"/>
    <w:rsid w:val="00E11759"/>
    <w:rsid w:val="00E1203F"/>
    <w:rsid w:val="00E15CC6"/>
    <w:rsid w:val="00E167B2"/>
    <w:rsid w:val="00E173DB"/>
    <w:rsid w:val="00E205AD"/>
    <w:rsid w:val="00E22072"/>
    <w:rsid w:val="00E2281C"/>
    <w:rsid w:val="00E23F80"/>
    <w:rsid w:val="00E2484D"/>
    <w:rsid w:val="00E24B00"/>
    <w:rsid w:val="00E26054"/>
    <w:rsid w:val="00E3011E"/>
    <w:rsid w:val="00E30874"/>
    <w:rsid w:val="00E31AB6"/>
    <w:rsid w:val="00E320E2"/>
    <w:rsid w:val="00E32A17"/>
    <w:rsid w:val="00E348BA"/>
    <w:rsid w:val="00E35224"/>
    <w:rsid w:val="00E40F29"/>
    <w:rsid w:val="00E41676"/>
    <w:rsid w:val="00E43119"/>
    <w:rsid w:val="00E4616A"/>
    <w:rsid w:val="00E55F6D"/>
    <w:rsid w:val="00E5611A"/>
    <w:rsid w:val="00E57D1C"/>
    <w:rsid w:val="00E601A5"/>
    <w:rsid w:val="00E60563"/>
    <w:rsid w:val="00E64060"/>
    <w:rsid w:val="00E6496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3A94"/>
    <w:rsid w:val="00EA4EBF"/>
    <w:rsid w:val="00EA5372"/>
    <w:rsid w:val="00EA5FA3"/>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2C7"/>
    <w:rsid w:val="00EE4DFE"/>
    <w:rsid w:val="00EE5337"/>
    <w:rsid w:val="00EF0758"/>
    <w:rsid w:val="00EF2863"/>
    <w:rsid w:val="00EF2FB7"/>
    <w:rsid w:val="00EF40A0"/>
    <w:rsid w:val="00EF5AED"/>
    <w:rsid w:val="00EF5D1A"/>
    <w:rsid w:val="00F02743"/>
    <w:rsid w:val="00F02C59"/>
    <w:rsid w:val="00F04222"/>
    <w:rsid w:val="00F04B8C"/>
    <w:rsid w:val="00F0742E"/>
    <w:rsid w:val="00F11662"/>
    <w:rsid w:val="00F135EC"/>
    <w:rsid w:val="00F15135"/>
    <w:rsid w:val="00F201DF"/>
    <w:rsid w:val="00F21A81"/>
    <w:rsid w:val="00F30B10"/>
    <w:rsid w:val="00F35164"/>
    <w:rsid w:val="00F35850"/>
    <w:rsid w:val="00F43EF1"/>
    <w:rsid w:val="00F44520"/>
    <w:rsid w:val="00F45233"/>
    <w:rsid w:val="00F45D9F"/>
    <w:rsid w:val="00F47346"/>
    <w:rsid w:val="00F53118"/>
    <w:rsid w:val="00F53C9E"/>
    <w:rsid w:val="00F53DA1"/>
    <w:rsid w:val="00F55255"/>
    <w:rsid w:val="00F55401"/>
    <w:rsid w:val="00F617B8"/>
    <w:rsid w:val="00F61C42"/>
    <w:rsid w:val="00F64E5A"/>
    <w:rsid w:val="00F65BE7"/>
    <w:rsid w:val="00F67A35"/>
    <w:rsid w:val="00F745ED"/>
    <w:rsid w:val="00F74FD2"/>
    <w:rsid w:val="00F753DB"/>
    <w:rsid w:val="00F80C5E"/>
    <w:rsid w:val="00F815AE"/>
    <w:rsid w:val="00F83350"/>
    <w:rsid w:val="00F83B0A"/>
    <w:rsid w:val="00F84912"/>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1890"/>
    <w:rsid w:val="00FE24C5"/>
    <w:rsid w:val="00FE2A8F"/>
    <w:rsid w:val="00FE2D9E"/>
    <w:rsid w:val="00FE4979"/>
    <w:rsid w:val="00FE5CA1"/>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508</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8</cp:revision>
  <cp:lastPrinted>2022-02-09T21:12:00Z</cp:lastPrinted>
  <dcterms:created xsi:type="dcterms:W3CDTF">2022-02-07T21:20:00Z</dcterms:created>
  <dcterms:modified xsi:type="dcterms:W3CDTF">2022-02-09T21:12:00Z</dcterms:modified>
</cp:coreProperties>
</file>