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931B8B">
        <w:rPr>
          <w:b/>
          <w:sz w:val="22"/>
        </w:rPr>
        <w:t>REGULAR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A36FDC">
        <w:rPr>
          <w:b/>
          <w:sz w:val="22"/>
        </w:rPr>
        <w:t>, June 11</w:t>
      </w:r>
      <w:r w:rsidR="00140200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931B8B">
        <w:rPr>
          <w:b/>
          <w:sz w:val="22"/>
        </w:rPr>
        <w:tab/>
        <w:t>6:00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3C6BD3" w:rsidRDefault="003C6BD3" w:rsidP="003C6BD3">
      <w:pPr>
        <w:jc w:val="both"/>
        <w:rPr>
          <w:i/>
          <w:sz w:val="22"/>
        </w:rPr>
      </w:pPr>
      <w:r>
        <w:rPr>
          <w:i/>
          <w:sz w:val="22"/>
        </w:rPr>
        <w:t xml:space="preserve">The Board of Trustees will hold this meeting by videoconferencing and teleconferencing via </w:t>
      </w:r>
      <w:proofErr w:type="spellStart"/>
      <w:r>
        <w:rPr>
          <w:i/>
          <w:sz w:val="22"/>
        </w:rPr>
        <w:t>GoToMeeting</w:t>
      </w:r>
      <w:proofErr w:type="spellEnd"/>
      <w:r>
        <w:rPr>
          <w:i/>
          <w:sz w:val="22"/>
        </w:rPr>
        <w:t>, an online m</w:t>
      </w:r>
      <w:r w:rsidR="005C6FC9">
        <w:rPr>
          <w:i/>
          <w:sz w:val="22"/>
        </w:rPr>
        <w:t>eeting and web conferencing tool, and in-person at City Hall</w:t>
      </w:r>
      <w:r>
        <w:rPr>
          <w:i/>
          <w:sz w:val="22"/>
        </w:rPr>
        <w:t>.</w:t>
      </w:r>
    </w:p>
    <w:p w:rsidR="003C6BD3" w:rsidRDefault="003C6BD3" w:rsidP="003C6BD3">
      <w:pPr>
        <w:jc w:val="both"/>
        <w:rPr>
          <w:i/>
          <w:sz w:val="22"/>
        </w:rPr>
      </w:pPr>
    </w:p>
    <w:p w:rsidR="003C6BD3" w:rsidRDefault="003C6BD3" w:rsidP="003C6BD3">
      <w:pPr>
        <w:jc w:val="both"/>
        <w:rPr>
          <w:i/>
          <w:sz w:val="22"/>
        </w:rPr>
      </w:pPr>
      <w:r>
        <w:rPr>
          <w:i/>
          <w:sz w:val="22"/>
        </w:rPr>
        <w:t xml:space="preserve">Trustees will participate, and members of the public may attend the meeting via videoconferencing and teleconferencing, by joining from a computer, tablet or </w:t>
      </w:r>
      <w:proofErr w:type="spellStart"/>
      <w:r>
        <w:rPr>
          <w:i/>
          <w:sz w:val="22"/>
        </w:rPr>
        <w:t>smartphone</w:t>
      </w:r>
      <w:proofErr w:type="spellEnd"/>
      <w:r>
        <w:rPr>
          <w:i/>
          <w:sz w:val="22"/>
        </w:rPr>
        <w:t xml:space="preserve"> using the following link:</w:t>
      </w:r>
    </w:p>
    <w:p w:rsidR="00C23312" w:rsidRPr="002965EF" w:rsidRDefault="00C23312" w:rsidP="003C6BD3">
      <w:pPr>
        <w:jc w:val="both"/>
        <w:rPr>
          <w:i/>
          <w:sz w:val="22"/>
        </w:rPr>
      </w:pPr>
    </w:p>
    <w:p w:rsidR="00C23312" w:rsidRDefault="00A36FDC" w:rsidP="00A36FD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inv-subject"/>
          <w:rFonts w:ascii="Arial" w:hAnsi="Arial" w:cs="Arial"/>
          <w:color w:val="000000"/>
          <w:sz w:val="20"/>
          <w:szCs w:val="20"/>
          <w:shd w:val="clear" w:color="auto" w:fill="FFFFFF"/>
        </w:rPr>
        <w:t>Sperry Town Meeting - June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inv-date"/>
          <w:rFonts w:ascii="Arial" w:hAnsi="Arial" w:cs="Arial"/>
          <w:color w:val="000000"/>
          <w:sz w:val="20"/>
          <w:szCs w:val="20"/>
          <w:shd w:val="clear" w:color="auto" w:fill="FFFFFF"/>
        </w:rPr>
        <w:t>Thu, Jun 11, 2020 6:00 PM - 10:00 PM (CDT</w:t>
      </w:r>
      <w:proofErr w:type="gramStart"/>
      <w:r>
        <w:rPr>
          <w:rStyle w:val="inv-date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Please join my meeting from your computer, tablet or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smartphone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  <w:shd w:val="clear" w:color="auto" w:fill="FFFFFF"/>
          </w:rPr>
          <w:t>https://global.gotomeeting.com/join/843129125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You</w:t>
      </w:r>
      <w:proofErr w:type="gram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can also dial in using your phone.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United States: </w:t>
      </w:r>
      <w:hyperlink r:id="rId9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  <w:shd w:val="clear" w:color="auto" w:fill="FFFFFF"/>
          </w:rPr>
          <w:t>+1 (224) 501-3412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Access Code: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843-129-125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New to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GoToMeeting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 Get the app now and be ready when your first meeting starts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0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  <w:shd w:val="clear" w:color="auto" w:fill="FFFFFF"/>
          </w:rPr>
          <w:t>https://global.gotomeeting.com/install/843129125</w:t>
        </w:r>
      </w:hyperlink>
    </w:p>
    <w:p w:rsidR="003C6BD3" w:rsidRDefault="003C6BD3" w:rsidP="003C6BD3">
      <w:pPr>
        <w:jc w:val="center"/>
        <w:rPr>
          <w:rStyle w:val="inv-subject"/>
          <w:rFonts w:ascii="Arial" w:hAnsi="Arial" w:cs="Arial"/>
          <w:color w:val="000000"/>
          <w:sz w:val="20"/>
          <w:szCs w:val="20"/>
        </w:rPr>
      </w:pPr>
    </w:p>
    <w:p w:rsidR="005C6FC9" w:rsidRPr="005C6FC9" w:rsidRDefault="005C6FC9" w:rsidP="005C6FC9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i/>
        </w:rPr>
        <w:t>Members of the public may attend the meeting in-person at City Hall, provided that social distancing guidelines of six (6) feet or more are adhered to</w:t>
      </w:r>
      <w:r w:rsidR="00C23312">
        <w:rPr>
          <w:i/>
        </w:rPr>
        <w:t>, you wear a mask</w:t>
      </w:r>
      <w:r w:rsidR="007D326F">
        <w:rPr>
          <w:i/>
        </w:rPr>
        <w:t>, and body temperature is</w:t>
      </w:r>
      <w:r w:rsidR="0052654B">
        <w:rPr>
          <w:i/>
        </w:rPr>
        <w:t xml:space="preserve"> below 100.4</w:t>
      </w:r>
      <w:r w:rsidR="00C23312">
        <w:rPr>
          <w:i/>
        </w:rPr>
        <w:t xml:space="preserve"> (temperature will be taken prior to entering the meeting room)</w:t>
      </w:r>
      <w:r>
        <w:rPr>
          <w:i/>
        </w:rPr>
        <w:t>.</w:t>
      </w:r>
    </w:p>
    <w:p w:rsidR="003C6BD3" w:rsidRDefault="003C6BD3" w:rsidP="003C6BD3">
      <w:pPr>
        <w:jc w:val="center"/>
        <w:rPr>
          <w:rStyle w:val="inv-subject"/>
          <w:rFonts w:ascii="Arial" w:hAnsi="Arial" w:cs="Arial"/>
          <w:color w:val="000000"/>
          <w:sz w:val="20"/>
          <w:szCs w:val="20"/>
        </w:rPr>
      </w:pPr>
    </w:p>
    <w:p w:rsidR="003C6BD3" w:rsidRDefault="003C6BD3" w:rsidP="003C6BD3">
      <w:pPr>
        <w:jc w:val="both"/>
        <w:rPr>
          <w:i/>
        </w:rPr>
      </w:pPr>
      <w:r>
        <w:rPr>
          <w:i/>
        </w:rPr>
        <w:t xml:space="preserve">The following Board of Trustees will have an option to attend remotely via </w:t>
      </w:r>
      <w:proofErr w:type="spellStart"/>
      <w:r>
        <w:rPr>
          <w:i/>
        </w:rPr>
        <w:t>GoToMeeting</w:t>
      </w:r>
      <w:proofErr w:type="spellEnd"/>
      <w:r>
        <w:rPr>
          <w:i/>
        </w:rPr>
        <w:t xml:space="preserve"> video conferencing, provided that they may still be permitted to appear and attend at the meeting site, 115 North Cincinnati Avenue, Sperry Oklahoma:</w:t>
      </w:r>
    </w:p>
    <w:p w:rsidR="003C6BD3" w:rsidRDefault="003C6BD3" w:rsidP="003C6BD3">
      <w:pPr>
        <w:jc w:val="both"/>
        <w:rPr>
          <w:i/>
        </w:rPr>
      </w:pPr>
    </w:p>
    <w:p w:rsidR="003C6BD3" w:rsidRDefault="003C6BD3" w:rsidP="003C6BD3">
      <w:pPr>
        <w:jc w:val="center"/>
        <w:rPr>
          <w:i/>
        </w:rPr>
      </w:pPr>
      <w:proofErr w:type="gramStart"/>
      <w:r>
        <w:rPr>
          <w:i/>
        </w:rPr>
        <w:t xml:space="preserve">Trustee Bill Butler, Trustee Gary Eaton, Trustee Kelly </w:t>
      </w:r>
      <w:proofErr w:type="spellStart"/>
      <w:r>
        <w:rPr>
          <w:i/>
        </w:rPr>
        <w:t>Wensman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V.Mayor</w:t>
      </w:r>
      <w:proofErr w:type="spellEnd"/>
      <w:r>
        <w:rPr>
          <w:i/>
        </w:rPr>
        <w:t xml:space="preserve"> Robert Morton.</w:t>
      </w:r>
      <w:proofErr w:type="gramEnd"/>
    </w:p>
    <w:p w:rsidR="003C6BD3" w:rsidRDefault="003C6BD3" w:rsidP="003F0118">
      <w:pPr>
        <w:jc w:val="center"/>
        <w:rPr>
          <w:b/>
          <w:u w:val="single"/>
        </w:rPr>
      </w:pPr>
    </w:p>
    <w:p w:rsidR="00077287" w:rsidRDefault="00077287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lastRenderedPageBreak/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177567" w:rsidRDefault="00042EC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3.</w:t>
      </w:r>
      <w:r w:rsidR="00D75A28">
        <w:rPr>
          <w:b/>
          <w:sz w:val="20"/>
        </w:rPr>
        <w:tab/>
        <w:t>DISCUSSION AND APPROPRIATE ACTION RELATED TO THE</w:t>
      </w:r>
      <w:r w:rsidR="00186D12">
        <w:rPr>
          <w:b/>
          <w:sz w:val="20"/>
        </w:rPr>
        <w:t xml:space="preserve"> APPROVAL OF THE</w:t>
      </w:r>
      <w:r w:rsidR="00D75A28">
        <w:rPr>
          <w:b/>
          <w:sz w:val="20"/>
        </w:rPr>
        <w:t xml:space="preserve"> MINUTES OF THE</w:t>
      </w:r>
      <w:r w:rsidR="00627ED4">
        <w:rPr>
          <w:b/>
          <w:sz w:val="20"/>
        </w:rPr>
        <w:t xml:space="preserve"> REGULAR MEETING OF THE B</w:t>
      </w:r>
      <w:r w:rsidR="00BA75DF">
        <w:rPr>
          <w:b/>
          <w:sz w:val="20"/>
        </w:rPr>
        <w:t>O</w:t>
      </w:r>
      <w:r w:rsidR="00A36FDC">
        <w:rPr>
          <w:b/>
          <w:sz w:val="20"/>
        </w:rPr>
        <w:t>ARD OF TRUSTEES HELD ON MAY</w:t>
      </w:r>
      <w:r w:rsidR="005F01A9">
        <w:rPr>
          <w:b/>
          <w:sz w:val="20"/>
        </w:rPr>
        <w:t xml:space="preserve"> 14,</w:t>
      </w:r>
      <w:r w:rsidR="003C6BD3">
        <w:rPr>
          <w:b/>
          <w:sz w:val="20"/>
        </w:rPr>
        <w:t xml:space="preserve"> 2020</w:t>
      </w:r>
      <w:r w:rsidR="0052654B">
        <w:rPr>
          <w:b/>
          <w:sz w:val="20"/>
        </w:rPr>
        <w:t xml:space="preserve"> AND </w:t>
      </w:r>
      <w:r w:rsidR="005F01A9">
        <w:rPr>
          <w:b/>
          <w:sz w:val="20"/>
        </w:rPr>
        <w:t>SPECIAL MEETING HELD ON MAY 20</w:t>
      </w:r>
      <w:r w:rsidR="00A90D92">
        <w:rPr>
          <w:b/>
          <w:sz w:val="20"/>
        </w:rPr>
        <w:t>, 2020</w:t>
      </w:r>
      <w:r w:rsidR="0046789C">
        <w:rPr>
          <w:b/>
          <w:sz w:val="20"/>
        </w:rPr>
        <w:t>.</w:t>
      </w:r>
    </w:p>
    <w:p w:rsidR="00177567" w:rsidRDefault="00177567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>
        <w:rPr>
          <w:b/>
          <w:sz w:val="20"/>
        </w:rPr>
        <w:tab/>
        <w:t>DISCUSSION REGARDING FINANCIAL STATEMENTS.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RELATED TO THE CLAIMS PRESENTED.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D75A28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6</w:t>
      </w:r>
      <w:r w:rsidR="00D75A28">
        <w:rPr>
          <w:b/>
          <w:sz w:val="20"/>
        </w:rPr>
        <w:t>.</w:t>
      </w:r>
      <w:r w:rsidR="00D75A28">
        <w:rPr>
          <w:b/>
          <w:sz w:val="20"/>
        </w:rPr>
        <w:tab/>
        <w:t>POLICE DEPARTMENT: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D75A28" w:rsidRDefault="00D75A28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A. MONTHLY CRIME REPORT</w:t>
      </w:r>
      <w:r w:rsidR="00A37435">
        <w:rPr>
          <w:b/>
          <w:sz w:val="20"/>
        </w:rPr>
        <w:t xml:space="preserve"> </w:t>
      </w:r>
    </w:p>
    <w:p w:rsidR="0052654B" w:rsidRDefault="0052654B" w:rsidP="00D75A28">
      <w:pPr>
        <w:ind w:left="720"/>
        <w:jc w:val="both"/>
        <w:rPr>
          <w:b/>
          <w:sz w:val="20"/>
        </w:rPr>
      </w:pPr>
    </w:p>
    <w:p w:rsidR="0052654B" w:rsidRDefault="0052654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7.</w:t>
      </w:r>
      <w:r>
        <w:rPr>
          <w:b/>
          <w:sz w:val="20"/>
        </w:rPr>
        <w:tab/>
        <w:t>CODE ENFORCEMENT:</w:t>
      </w:r>
    </w:p>
    <w:p w:rsidR="0052654B" w:rsidRDefault="0052654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52654B" w:rsidRDefault="0052654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MONTHLY CODE ENFORCEMENT REPORT (JOHN CARR)</w:t>
      </w:r>
    </w:p>
    <w:p w:rsidR="0052654B" w:rsidRDefault="0052654B" w:rsidP="00D75A28">
      <w:pPr>
        <w:ind w:left="720" w:hanging="720"/>
        <w:jc w:val="both"/>
        <w:rPr>
          <w:b/>
          <w:sz w:val="20"/>
        </w:rPr>
      </w:pPr>
    </w:p>
    <w:p w:rsidR="005D646E" w:rsidRDefault="0052654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8</w:t>
      </w:r>
      <w:r w:rsidR="005D646E">
        <w:rPr>
          <w:b/>
          <w:sz w:val="20"/>
        </w:rPr>
        <w:t xml:space="preserve">. </w:t>
      </w:r>
      <w:r w:rsidR="005D646E">
        <w:rPr>
          <w:b/>
          <w:sz w:val="20"/>
        </w:rPr>
        <w:tab/>
        <w:t>FIRE DEPARTMENT REPORT:</w:t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A. MONTHLY FIRE DEPARTMENT </w:t>
      </w:r>
      <w:r w:rsidR="00E02DC1">
        <w:rPr>
          <w:b/>
          <w:sz w:val="20"/>
        </w:rPr>
        <w:t xml:space="preserve">RUN </w:t>
      </w:r>
      <w:r>
        <w:rPr>
          <w:b/>
          <w:sz w:val="20"/>
        </w:rPr>
        <w:t>REPORT</w:t>
      </w:r>
      <w:r w:rsidR="00586C20">
        <w:rPr>
          <w:b/>
          <w:sz w:val="20"/>
        </w:rPr>
        <w:t>.</w:t>
      </w:r>
      <w:r>
        <w:rPr>
          <w:b/>
          <w:sz w:val="20"/>
        </w:rPr>
        <w:t xml:space="preserve"> (JIM HALL)</w:t>
      </w:r>
    </w:p>
    <w:p w:rsidR="00F0742E" w:rsidRDefault="0019503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  <w:r w:rsidR="00F0742E">
        <w:rPr>
          <w:b/>
          <w:sz w:val="20"/>
        </w:rPr>
        <w:tab/>
      </w:r>
    </w:p>
    <w:p w:rsidR="00177567" w:rsidRDefault="0052654B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9</w:t>
      </w:r>
      <w:r w:rsidR="00177567">
        <w:rPr>
          <w:b/>
          <w:sz w:val="20"/>
        </w:rPr>
        <w:t>.</w:t>
      </w:r>
      <w:r w:rsidR="00177567">
        <w:rPr>
          <w:b/>
          <w:sz w:val="20"/>
        </w:rPr>
        <w:tab/>
        <w:t>MAYOR’S REPORT</w:t>
      </w:r>
      <w:r w:rsidR="002C4AE3">
        <w:rPr>
          <w:b/>
          <w:sz w:val="20"/>
        </w:rPr>
        <w:t>, AND DISCUSSION AND POSSIBLE ACTION RELATED THERETO</w:t>
      </w:r>
      <w:r w:rsidR="00177567">
        <w:rPr>
          <w:b/>
          <w:sz w:val="20"/>
        </w:rPr>
        <w:t>:</w:t>
      </w:r>
      <w:r w:rsidR="00E02DC1">
        <w:rPr>
          <w:b/>
          <w:sz w:val="20"/>
        </w:rPr>
        <w:t xml:space="preserve"> </w:t>
      </w:r>
    </w:p>
    <w:p w:rsidR="00BD05BA" w:rsidRDefault="00BD05BA" w:rsidP="00366323">
      <w:pPr>
        <w:ind w:left="720" w:hanging="720"/>
        <w:jc w:val="both"/>
        <w:rPr>
          <w:b/>
          <w:sz w:val="20"/>
        </w:rPr>
      </w:pPr>
    </w:p>
    <w:p w:rsidR="00BD05BA" w:rsidRDefault="00BD05BA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A.  </w:t>
      </w:r>
      <w:r w:rsidR="002C4AE3">
        <w:rPr>
          <w:b/>
          <w:sz w:val="20"/>
        </w:rPr>
        <w:t>UPDATE ON “OPEN UP AND RECOVER SAFELY” PLAN (OURS) AND THE STAGED REOPENING PROCESS DUE TO THE COVID-19 PANDEMIC.</w:t>
      </w:r>
    </w:p>
    <w:p w:rsidR="00F0742E" w:rsidRDefault="00F0742E" w:rsidP="00366323">
      <w:pPr>
        <w:ind w:left="720" w:hanging="720"/>
        <w:jc w:val="both"/>
        <w:rPr>
          <w:b/>
          <w:sz w:val="20"/>
        </w:rPr>
      </w:pPr>
    </w:p>
    <w:p w:rsidR="00E601A5" w:rsidRDefault="00EB5E93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</w:t>
      </w:r>
      <w:r w:rsidR="00E601A5">
        <w:rPr>
          <w:b/>
          <w:sz w:val="20"/>
        </w:rPr>
        <w:t>.</w:t>
      </w:r>
      <w:r w:rsidR="00E601A5">
        <w:rPr>
          <w:b/>
          <w:sz w:val="20"/>
        </w:rPr>
        <w:tab/>
        <w:t xml:space="preserve">DISCUSSION AND APPROPRIATE ACTION RELATED TO CONTINUING TO </w:t>
      </w:r>
      <w:r w:rsidR="00077287">
        <w:rPr>
          <w:b/>
          <w:sz w:val="20"/>
        </w:rPr>
        <w:t xml:space="preserve">TEMPORARILY </w:t>
      </w:r>
      <w:r w:rsidR="00E601A5">
        <w:rPr>
          <w:b/>
          <w:sz w:val="20"/>
        </w:rPr>
        <w:t xml:space="preserve">OPERATE WITH THE EXISTING 2019-2020 </w:t>
      </w:r>
      <w:r w:rsidR="00077287">
        <w:rPr>
          <w:b/>
          <w:sz w:val="20"/>
        </w:rPr>
        <w:t xml:space="preserve">FISCAL YEAR </w:t>
      </w:r>
      <w:r w:rsidR="00E601A5">
        <w:rPr>
          <w:b/>
          <w:sz w:val="20"/>
        </w:rPr>
        <w:t xml:space="preserve">BUDGET </w:t>
      </w:r>
      <w:r w:rsidR="00077287">
        <w:rPr>
          <w:b/>
          <w:sz w:val="20"/>
        </w:rPr>
        <w:t xml:space="preserve">FOR THE FISCAL YEAR BEGINNING JULY 1, 2020, </w:t>
      </w:r>
      <w:r w:rsidR="00E601A5">
        <w:rPr>
          <w:b/>
          <w:sz w:val="20"/>
        </w:rPr>
        <w:t xml:space="preserve">UNTIL A </w:t>
      </w:r>
      <w:r w:rsidR="00077287">
        <w:rPr>
          <w:b/>
          <w:sz w:val="20"/>
        </w:rPr>
        <w:t>2020-2021</w:t>
      </w:r>
      <w:r w:rsidR="00E601A5">
        <w:rPr>
          <w:b/>
          <w:sz w:val="20"/>
        </w:rPr>
        <w:t xml:space="preserve"> BUDGET CAN BE PRESENTED AND APPROVED.</w:t>
      </w:r>
    </w:p>
    <w:p w:rsidR="00E601A5" w:rsidRDefault="00E601A5" w:rsidP="00D75A28">
      <w:pPr>
        <w:ind w:left="720" w:hanging="720"/>
        <w:jc w:val="both"/>
        <w:rPr>
          <w:b/>
          <w:sz w:val="20"/>
        </w:rPr>
      </w:pPr>
    </w:p>
    <w:p w:rsidR="00E601A5" w:rsidRDefault="00EB5E93" w:rsidP="00E601A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11</w:t>
      </w:r>
      <w:r w:rsidR="00E601A5">
        <w:rPr>
          <w:b/>
          <w:sz w:val="20"/>
        </w:rPr>
        <w:t>.</w:t>
      </w:r>
      <w:r w:rsidR="00E601A5">
        <w:rPr>
          <w:b/>
          <w:sz w:val="20"/>
        </w:rPr>
        <w:tab/>
        <w:t xml:space="preserve">REQUEST FOR A SPECIAL MEETING OF THE BOARD OF TRUSTEES TO BE HELD JUNE 23, 2020 AT 6:00 PM TO DISCUSS AND POSSIBLE APPROVAL OF BUDGET FOR FISCAL YEAR </w:t>
      </w:r>
      <w:r w:rsidR="00077287">
        <w:rPr>
          <w:b/>
          <w:sz w:val="20"/>
        </w:rPr>
        <w:t>BEGINNING JULY 1, 2020 THROUGH JUNE 30, 2021</w:t>
      </w:r>
      <w:r w:rsidR="00E601A5">
        <w:rPr>
          <w:b/>
          <w:sz w:val="20"/>
        </w:rPr>
        <w:t>.</w:t>
      </w:r>
    </w:p>
    <w:p w:rsidR="00A02A14" w:rsidRDefault="00A02A14" w:rsidP="001E650B">
      <w:pPr>
        <w:ind w:left="720" w:hanging="720"/>
        <w:jc w:val="both"/>
        <w:rPr>
          <w:b/>
          <w:sz w:val="20"/>
        </w:rPr>
      </w:pPr>
    </w:p>
    <w:p w:rsidR="00E601A5" w:rsidRDefault="00EB5E93" w:rsidP="001E650B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12</w:t>
      </w:r>
      <w:r w:rsidR="00E601A5">
        <w:rPr>
          <w:b/>
          <w:sz w:val="20"/>
        </w:rPr>
        <w:t>.</w:t>
      </w:r>
      <w:r w:rsidR="00E601A5">
        <w:rPr>
          <w:b/>
          <w:sz w:val="20"/>
        </w:rPr>
        <w:tab/>
        <w:t xml:space="preserve">DISCUSSION AND APPROPRIATE ACTION RELATED TO SENDING JOHN CARR TO SCHOOL TO BECOME A LICENSED INSPECTOR.  </w:t>
      </w:r>
    </w:p>
    <w:p w:rsidR="0071550E" w:rsidRDefault="0071550E" w:rsidP="001E650B">
      <w:pPr>
        <w:ind w:left="720" w:hanging="720"/>
        <w:jc w:val="both"/>
        <w:rPr>
          <w:b/>
          <w:sz w:val="20"/>
        </w:rPr>
      </w:pPr>
    </w:p>
    <w:p w:rsidR="0071550E" w:rsidRDefault="00EB5E93" w:rsidP="001E650B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13</w:t>
      </w:r>
      <w:r w:rsidR="0071550E">
        <w:rPr>
          <w:b/>
          <w:sz w:val="20"/>
        </w:rPr>
        <w:t>.</w:t>
      </w:r>
      <w:r w:rsidR="0071550E">
        <w:rPr>
          <w:b/>
          <w:sz w:val="20"/>
        </w:rPr>
        <w:tab/>
        <w:t>DISCUSSION AND APROPRIATE ACTION RELATED TO APPROVAL OF CARDINAL ENGINEERING CONTRACT.</w:t>
      </w:r>
    </w:p>
    <w:p w:rsidR="00E601A5" w:rsidRDefault="00E601A5" w:rsidP="001E650B">
      <w:pPr>
        <w:ind w:left="720" w:hanging="720"/>
        <w:jc w:val="both"/>
        <w:rPr>
          <w:b/>
          <w:sz w:val="20"/>
        </w:rPr>
      </w:pPr>
    </w:p>
    <w:p w:rsidR="00A02A14" w:rsidRDefault="00EB5E93" w:rsidP="001E650B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14</w:t>
      </w:r>
      <w:r w:rsidR="00A02A14">
        <w:rPr>
          <w:b/>
          <w:sz w:val="20"/>
        </w:rPr>
        <w:t>.</w:t>
      </w:r>
      <w:r w:rsidR="00A02A14">
        <w:rPr>
          <w:b/>
          <w:sz w:val="20"/>
        </w:rPr>
        <w:tab/>
        <w:t>DISCUSSION AND APPROPRIATE ACTION RELATED TO “CLEAN-UP DAY 2020”</w:t>
      </w:r>
      <w:r w:rsidR="00E601A5">
        <w:rPr>
          <w:b/>
          <w:sz w:val="20"/>
        </w:rPr>
        <w:t xml:space="preserve"> WHICH IS SCHEDULED FOR JUNE 26</w:t>
      </w:r>
      <w:r w:rsidR="00E601A5" w:rsidRPr="00E601A5">
        <w:rPr>
          <w:b/>
          <w:sz w:val="20"/>
          <w:vertAlign w:val="superscript"/>
        </w:rPr>
        <w:t>TH</w:t>
      </w:r>
      <w:r w:rsidR="00E601A5">
        <w:rPr>
          <w:b/>
          <w:sz w:val="20"/>
        </w:rPr>
        <w:t xml:space="preserve"> AND 27</w:t>
      </w:r>
      <w:r w:rsidR="00E601A5" w:rsidRPr="00E601A5">
        <w:rPr>
          <w:b/>
          <w:sz w:val="20"/>
          <w:vertAlign w:val="superscript"/>
        </w:rPr>
        <w:t>TH</w:t>
      </w:r>
      <w:r w:rsidR="00414647">
        <w:rPr>
          <w:b/>
          <w:sz w:val="20"/>
        </w:rPr>
        <w:t>.</w:t>
      </w:r>
    </w:p>
    <w:p w:rsidR="00A02A14" w:rsidRDefault="00A02A14" w:rsidP="001E650B">
      <w:pPr>
        <w:ind w:left="720" w:hanging="720"/>
        <w:jc w:val="both"/>
        <w:rPr>
          <w:b/>
          <w:sz w:val="20"/>
        </w:rPr>
      </w:pPr>
    </w:p>
    <w:p w:rsidR="00833576" w:rsidRDefault="00EB5E93" w:rsidP="00186D12">
      <w:pPr>
        <w:jc w:val="both"/>
        <w:rPr>
          <w:b/>
          <w:sz w:val="20"/>
        </w:rPr>
      </w:pPr>
      <w:r>
        <w:rPr>
          <w:b/>
          <w:sz w:val="20"/>
        </w:rPr>
        <w:t>15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5F01A9">
        <w:rPr>
          <w:b/>
          <w:sz w:val="22"/>
        </w:rPr>
        <w:t>JUNE 10</w:t>
      </w:r>
      <w:r w:rsidR="00A37435">
        <w:rPr>
          <w:b/>
          <w:sz w:val="22"/>
        </w:rPr>
        <w:t>,</w:t>
      </w:r>
      <w:r w:rsidR="005C6FC9">
        <w:rPr>
          <w:b/>
          <w:sz w:val="22"/>
        </w:rPr>
        <w:t xml:space="preserve"> </w:t>
      </w:r>
      <w:r w:rsidR="00A37435">
        <w:rPr>
          <w:b/>
          <w:sz w:val="22"/>
        </w:rPr>
        <w:t>2020</w:t>
      </w:r>
      <w:r w:rsidRPr="00185873">
        <w:rPr>
          <w:sz w:val="22"/>
        </w:rPr>
        <w:t>.</w:t>
      </w:r>
      <w:proofErr w:type="gramEnd"/>
    </w:p>
    <w:p w:rsidR="00B638EC" w:rsidRDefault="00751A89" w:rsidP="00751A89">
      <w:pPr>
        <w:tabs>
          <w:tab w:val="left" w:pos="1140"/>
        </w:tabs>
        <w:ind w:firstLine="720"/>
        <w:rPr>
          <w:sz w:val="22"/>
        </w:rPr>
      </w:pPr>
      <w:r>
        <w:rPr>
          <w:sz w:val="22"/>
        </w:rPr>
        <w:tab/>
      </w: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52A" w:rsidRDefault="0057652A">
      <w:r>
        <w:separator/>
      </w:r>
    </w:p>
  </w:endnote>
  <w:endnote w:type="continuationSeparator" w:id="1">
    <w:p w:rsidR="0057652A" w:rsidRDefault="0057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52A" w:rsidRDefault="0057652A">
      <w:r>
        <w:separator/>
      </w:r>
    </w:p>
  </w:footnote>
  <w:footnote w:type="continuationSeparator" w:id="1">
    <w:p w:rsidR="0057652A" w:rsidRDefault="00576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2A" w:rsidRDefault="0057652A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57652A" w:rsidRDefault="0057652A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June 11, 2020</w:t>
    </w:r>
  </w:p>
  <w:p w:rsidR="0057652A" w:rsidRPr="004C13A1" w:rsidRDefault="0057652A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740790">
      <w:rPr>
        <w:i/>
        <w:noProof/>
        <w:sz w:val="18"/>
        <w:szCs w:val="18"/>
      </w:rPr>
      <w:t>2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740790">
      <w:rPr>
        <w:i/>
        <w:noProof/>
        <w:sz w:val="18"/>
        <w:szCs w:val="18"/>
      </w:rPr>
      <w:t>2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20BE8"/>
    <w:rsid w:val="00032BA1"/>
    <w:rsid w:val="00037667"/>
    <w:rsid w:val="00037E39"/>
    <w:rsid w:val="00042EC6"/>
    <w:rsid w:val="00046276"/>
    <w:rsid w:val="00052375"/>
    <w:rsid w:val="00057863"/>
    <w:rsid w:val="00060006"/>
    <w:rsid w:val="00065AD5"/>
    <w:rsid w:val="00074030"/>
    <w:rsid w:val="00076C45"/>
    <w:rsid w:val="00077287"/>
    <w:rsid w:val="0008205D"/>
    <w:rsid w:val="00090566"/>
    <w:rsid w:val="00090FA3"/>
    <w:rsid w:val="0009529A"/>
    <w:rsid w:val="00095EDC"/>
    <w:rsid w:val="000A7A94"/>
    <w:rsid w:val="000B4A8A"/>
    <w:rsid w:val="000C6A13"/>
    <w:rsid w:val="000D1161"/>
    <w:rsid w:val="000D1A1D"/>
    <w:rsid w:val="000D7E30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0200"/>
    <w:rsid w:val="00142EAE"/>
    <w:rsid w:val="001432EA"/>
    <w:rsid w:val="00154926"/>
    <w:rsid w:val="00154E26"/>
    <w:rsid w:val="00163650"/>
    <w:rsid w:val="00172AAB"/>
    <w:rsid w:val="00176441"/>
    <w:rsid w:val="0017688D"/>
    <w:rsid w:val="00177567"/>
    <w:rsid w:val="001776A6"/>
    <w:rsid w:val="00185873"/>
    <w:rsid w:val="00186D12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E650B"/>
    <w:rsid w:val="001E6BF2"/>
    <w:rsid w:val="001F7879"/>
    <w:rsid w:val="00203070"/>
    <w:rsid w:val="00204DF8"/>
    <w:rsid w:val="00207794"/>
    <w:rsid w:val="00210FCC"/>
    <w:rsid w:val="0021391E"/>
    <w:rsid w:val="00216029"/>
    <w:rsid w:val="002210DB"/>
    <w:rsid w:val="00223438"/>
    <w:rsid w:val="0023466A"/>
    <w:rsid w:val="00236BF9"/>
    <w:rsid w:val="002410C4"/>
    <w:rsid w:val="0024317D"/>
    <w:rsid w:val="00250949"/>
    <w:rsid w:val="00262CDD"/>
    <w:rsid w:val="00265309"/>
    <w:rsid w:val="00270014"/>
    <w:rsid w:val="00270866"/>
    <w:rsid w:val="00285B3B"/>
    <w:rsid w:val="00287B89"/>
    <w:rsid w:val="002941C4"/>
    <w:rsid w:val="002959A7"/>
    <w:rsid w:val="002A719A"/>
    <w:rsid w:val="002C4AE3"/>
    <w:rsid w:val="002C5887"/>
    <w:rsid w:val="002C6066"/>
    <w:rsid w:val="002C6BEE"/>
    <w:rsid w:val="002C7A62"/>
    <w:rsid w:val="002D1CA5"/>
    <w:rsid w:val="002D38B0"/>
    <w:rsid w:val="002D6878"/>
    <w:rsid w:val="002E4793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4647"/>
    <w:rsid w:val="004166B2"/>
    <w:rsid w:val="00417232"/>
    <w:rsid w:val="0042744D"/>
    <w:rsid w:val="004341FA"/>
    <w:rsid w:val="004353C2"/>
    <w:rsid w:val="004447A6"/>
    <w:rsid w:val="00444C72"/>
    <w:rsid w:val="0044748B"/>
    <w:rsid w:val="00447FD3"/>
    <w:rsid w:val="004536C6"/>
    <w:rsid w:val="00456613"/>
    <w:rsid w:val="00461577"/>
    <w:rsid w:val="00462595"/>
    <w:rsid w:val="0046789C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E61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5161C"/>
    <w:rsid w:val="00553462"/>
    <w:rsid w:val="005536F4"/>
    <w:rsid w:val="005543C6"/>
    <w:rsid w:val="0057652A"/>
    <w:rsid w:val="0057714F"/>
    <w:rsid w:val="00577FCD"/>
    <w:rsid w:val="0058026F"/>
    <w:rsid w:val="005831D0"/>
    <w:rsid w:val="00586C2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4209"/>
    <w:rsid w:val="005D51D7"/>
    <w:rsid w:val="005D646E"/>
    <w:rsid w:val="005D73B4"/>
    <w:rsid w:val="005E2912"/>
    <w:rsid w:val="005F01A9"/>
    <w:rsid w:val="005F380C"/>
    <w:rsid w:val="005F4226"/>
    <w:rsid w:val="005F6628"/>
    <w:rsid w:val="005F6C86"/>
    <w:rsid w:val="00611596"/>
    <w:rsid w:val="00612678"/>
    <w:rsid w:val="006161A2"/>
    <w:rsid w:val="0061659B"/>
    <w:rsid w:val="00616EC2"/>
    <w:rsid w:val="00620CBC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376B"/>
    <w:rsid w:val="006C57D0"/>
    <w:rsid w:val="006D007A"/>
    <w:rsid w:val="006D5116"/>
    <w:rsid w:val="006E2EF2"/>
    <w:rsid w:val="006E458E"/>
    <w:rsid w:val="006E4C9C"/>
    <w:rsid w:val="006E613A"/>
    <w:rsid w:val="006E6376"/>
    <w:rsid w:val="006E6617"/>
    <w:rsid w:val="006E76B7"/>
    <w:rsid w:val="006F39C3"/>
    <w:rsid w:val="0071550E"/>
    <w:rsid w:val="00716ACF"/>
    <w:rsid w:val="007303E1"/>
    <w:rsid w:val="007346A3"/>
    <w:rsid w:val="00734EF9"/>
    <w:rsid w:val="00735286"/>
    <w:rsid w:val="00740790"/>
    <w:rsid w:val="00742B91"/>
    <w:rsid w:val="00751A89"/>
    <w:rsid w:val="00752B74"/>
    <w:rsid w:val="00755157"/>
    <w:rsid w:val="0075613D"/>
    <w:rsid w:val="00760D31"/>
    <w:rsid w:val="007646F6"/>
    <w:rsid w:val="007652E9"/>
    <w:rsid w:val="0076538A"/>
    <w:rsid w:val="00765EFF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D326F"/>
    <w:rsid w:val="007D6DBD"/>
    <w:rsid w:val="007D6EEE"/>
    <w:rsid w:val="007E7BCD"/>
    <w:rsid w:val="007F4199"/>
    <w:rsid w:val="007F5B2A"/>
    <w:rsid w:val="007F7069"/>
    <w:rsid w:val="0080013B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B4563"/>
    <w:rsid w:val="008D0443"/>
    <w:rsid w:val="008D1BA4"/>
    <w:rsid w:val="008D244F"/>
    <w:rsid w:val="008D2F25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6E5A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80539"/>
    <w:rsid w:val="009926A5"/>
    <w:rsid w:val="009942D6"/>
    <w:rsid w:val="009A3163"/>
    <w:rsid w:val="009A34FC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2A14"/>
    <w:rsid w:val="00A03F97"/>
    <w:rsid w:val="00A04F8B"/>
    <w:rsid w:val="00A13A74"/>
    <w:rsid w:val="00A20C95"/>
    <w:rsid w:val="00A220D2"/>
    <w:rsid w:val="00A23F6D"/>
    <w:rsid w:val="00A2423A"/>
    <w:rsid w:val="00A24753"/>
    <w:rsid w:val="00A31681"/>
    <w:rsid w:val="00A3235A"/>
    <w:rsid w:val="00A34B8D"/>
    <w:rsid w:val="00A36FDC"/>
    <w:rsid w:val="00A37435"/>
    <w:rsid w:val="00A374C2"/>
    <w:rsid w:val="00A3774F"/>
    <w:rsid w:val="00A40D13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0D92"/>
    <w:rsid w:val="00A96AD3"/>
    <w:rsid w:val="00AA1CDF"/>
    <w:rsid w:val="00AA42D4"/>
    <w:rsid w:val="00AA5CBA"/>
    <w:rsid w:val="00AB0D30"/>
    <w:rsid w:val="00AB4937"/>
    <w:rsid w:val="00AB7BC8"/>
    <w:rsid w:val="00AC1876"/>
    <w:rsid w:val="00AC26AB"/>
    <w:rsid w:val="00AC3E0B"/>
    <w:rsid w:val="00AF0085"/>
    <w:rsid w:val="00AF6774"/>
    <w:rsid w:val="00B03EEE"/>
    <w:rsid w:val="00B04768"/>
    <w:rsid w:val="00B0668E"/>
    <w:rsid w:val="00B124A7"/>
    <w:rsid w:val="00B15EFB"/>
    <w:rsid w:val="00B23A1C"/>
    <w:rsid w:val="00B23ED4"/>
    <w:rsid w:val="00B31F88"/>
    <w:rsid w:val="00B323E5"/>
    <w:rsid w:val="00B45586"/>
    <w:rsid w:val="00B47512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75B70"/>
    <w:rsid w:val="00B805DA"/>
    <w:rsid w:val="00B8318F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05BA"/>
    <w:rsid w:val="00BD5755"/>
    <w:rsid w:val="00BD57A0"/>
    <w:rsid w:val="00BD5991"/>
    <w:rsid w:val="00BE07EB"/>
    <w:rsid w:val="00BE50E2"/>
    <w:rsid w:val="00BE5BB0"/>
    <w:rsid w:val="00BF16E6"/>
    <w:rsid w:val="00BF17BB"/>
    <w:rsid w:val="00BF581E"/>
    <w:rsid w:val="00BF6E91"/>
    <w:rsid w:val="00C015E3"/>
    <w:rsid w:val="00C05E1D"/>
    <w:rsid w:val="00C1185E"/>
    <w:rsid w:val="00C133E1"/>
    <w:rsid w:val="00C13FFB"/>
    <w:rsid w:val="00C2129F"/>
    <w:rsid w:val="00C23312"/>
    <w:rsid w:val="00C33085"/>
    <w:rsid w:val="00C52C1A"/>
    <w:rsid w:val="00C57233"/>
    <w:rsid w:val="00C64EF8"/>
    <w:rsid w:val="00C6540F"/>
    <w:rsid w:val="00C71AFE"/>
    <w:rsid w:val="00C74173"/>
    <w:rsid w:val="00C75137"/>
    <w:rsid w:val="00C77170"/>
    <w:rsid w:val="00C82298"/>
    <w:rsid w:val="00C83988"/>
    <w:rsid w:val="00C85AC5"/>
    <w:rsid w:val="00C960E3"/>
    <w:rsid w:val="00CA4329"/>
    <w:rsid w:val="00CB0859"/>
    <w:rsid w:val="00CB1D5F"/>
    <w:rsid w:val="00CC0DDF"/>
    <w:rsid w:val="00CC18E2"/>
    <w:rsid w:val="00CC345F"/>
    <w:rsid w:val="00CC7FBD"/>
    <w:rsid w:val="00CD2592"/>
    <w:rsid w:val="00CD325E"/>
    <w:rsid w:val="00CE097B"/>
    <w:rsid w:val="00CE1415"/>
    <w:rsid w:val="00CF09E6"/>
    <w:rsid w:val="00D0389D"/>
    <w:rsid w:val="00D04867"/>
    <w:rsid w:val="00D1117A"/>
    <w:rsid w:val="00D25165"/>
    <w:rsid w:val="00D314A8"/>
    <w:rsid w:val="00D33E14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0AC0"/>
    <w:rsid w:val="00DC288F"/>
    <w:rsid w:val="00DC4165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4E0D"/>
    <w:rsid w:val="00DF76B1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01A5"/>
    <w:rsid w:val="00E64060"/>
    <w:rsid w:val="00E64962"/>
    <w:rsid w:val="00E67A57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5E93"/>
    <w:rsid w:val="00EB7319"/>
    <w:rsid w:val="00EB785C"/>
    <w:rsid w:val="00EB7EB5"/>
    <w:rsid w:val="00EC11FD"/>
    <w:rsid w:val="00EC15A3"/>
    <w:rsid w:val="00ED1FF5"/>
    <w:rsid w:val="00ED2510"/>
    <w:rsid w:val="00ED551F"/>
    <w:rsid w:val="00ED6F26"/>
    <w:rsid w:val="00ED70C8"/>
    <w:rsid w:val="00EE0789"/>
    <w:rsid w:val="00EE5337"/>
    <w:rsid w:val="00EF0758"/>
    <w:rsid w:val="00EF2863"/>
    <w:rsid w:val="00EF2FB7"/>
    <w:rsid w:val="00EF5AED"/>
    <w:rsid w:val="00F02743"/>
    <w:rsid w:val="00F02C59"/>
    <w:rsid w:val="00F0742E"/>
    <w:rsid w:val="00F201DF"/>
    <w:rsid w:val="00F30B10"/>
    <w:rsid w:val="00F43EF1"/>
    <w:rsid w:val="00F55401"/>
    <w:rsid w:val="00F64E5A"/>
    <w:rsid w:val="00F745ED"/>
    <w:rsid w:val="00F815AE"/>
    <w:rsid w:val="00F83350"/>
    <w:rsid w:val="00F8523B"/>
    <w:rsid w:val="00F93E41"/>
    <w:rsid w:val="00FA4547"/>
    <w:rsid w:val="00FA47AA"/>
    <w:rsid w:val="00FB035A"/>
    <w:rsid w:val="00FB4972"/>
    <w:rsid w:val="00FB6D32"/>
    <w:rsid w:val="00FC0C72"/>
    <w:rsid w:val="00FC7720"/>
    <w:rsid w:val="00FD67E9"/>
    <w:rsid w:val="00FE0D20"/>
    <w:rsid w:val="00FE0EC9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431291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843129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:+12245013412,,8431291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2E90-9E77-4482-BF5B-C277FE5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9</cp:revision>
  <cp:lastPrinted>2020-06-10T17:44:00Z</cp:lastPrinted>
  <dcterms:created xsi:type="dcterms:W3CDTF">2020-06-08T20:45:00Z</dcterms:created>
  <dcterms:modified xsi:type="dcterms:W3CDTF">2020-06-10T17:56:00Z</dcterms:modified>
</cp:coreProperties>
</file>