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8F" w:rsidRDefault="00B8318F" w:rsidP="00B8318F">
      <w:r>
        <w:t>Bill Butler, Mayor</w:t>
      </w:r>
      <w:r>
        <w:tab/>
      </w:r>
      <w:r>
        <w:tab/>
      </w:r>
      <w:r>
        <w:tab/>
        <w:t>Kelly Wensman, Trustee</w:t>
      </w:r>
      <w:r>
        <w:tab/>
      </w:r>
      <w:r>
        <w:tab/>
      </w:r>
      <w:r>
        <w:tab/>
        <w:t xml:space="preserve">Debra Burch, </w:t>
      </w:r>
      <w:r w:rsidR="003A0133">
        <w:t>V. Mayor</w:t>
      </w:r>
    </w:p>
    <w:p w:rsidR="00B8318F" w:rsidRPr="00B8318F" w:rsidRDefault="00AB4937" w:rsidP="00B8318F">
      <w:r>
        <w:t>Robert Morton</w:t>
      </w:r>
      <w:r w:rsidR="00B8318F">
        <w:t>, Trustee</w:t>
      </w:r>
      <w:r w:rsidR="00B8318F">
        <w:tab/>
      </w:r>
      <w:r w:rsidR="00B8318F">
        <w:tab/>
      </w:r>
      <w:r w:rsidR="00B8318F">
        <w:tab/>
      </w:r>
      <w:r w:rsidR="00B8318F">
        <w:tab/>
      </w:r>
      <w:r w:rsidR="00B8318F">
        <w:tab/>
      </w:r>
      <w:r w:rsidR="00B8318F">
        <w:tab/>
      </w:r>
      <w:r w:rsidR="00B8318F">
        <w:tab/>
      </w:r>
      <w:r w:rsidR="00B8318F">
        <w:tab/>
        <w:t>Gary Eaton, Trustee</w:t>
      </w:r>
    </w:p>
    <w:p w:rsidR="00B8318F" w:rsidRDefault="00B8318F" w:rsidP="00833B1E">
      <w:pPr>
        <w:jc w:val="center"/>
        <w:rPr>
          <w:b/>
        </w:rPr>
      </w:pPr>
    </w:p>
    <w:p w:rsidR="00833B1E" w:rsidRPr="00185873" w:rsidRDefault="003F0118" w:rsidP="00833B1E">
      <w:pPr>
        <w:jc w:val="center"/>
        <w:rPr>
          <w:b/>
          <w:sz w:val="22"/>
        </w:rPr>
      </w:pPr>
      <w:r w:rsidRPr="00185873">
        <w:rPr>
          <w:b/>
          <w:sz w:val="22"/>
        </w:rPr>
        <w:t>PUBLIC NOTICE OF THE REGULAR MEETING</w:t>
      </w:r>
    </w:p>
    <w:p w:rsidR="003F0118" w:rsidRPr="00185873" w:rsidRDefault="003F0118" w:rsidP="00833B1E">
      <w:pPr>
        <w:jc w:val="center"/>
        <w:rPr>
          <w:b/>
          <w:sz w:val="22"/>
        </w:rPr>
      </w:pPr>
      <w:r w:rsidRPr="00185873">
        <w:rPr>
          <w:b/>
          <w:sz w:val="22"/>
        </w:rPr>
        <w:t>OF THE BOARD OF TRUSTEES</w:t>
      </w:r>
    </w:p>
    <w:p w:rsidR="003F0118" w:rsidRPr="00185873" w:rsidRDefault="003F0118" w:rsidP="00833B1E">
      <w:pPr>
        <w:jc w:val="center"/>
        <w:rPr>
          <w:b/>
          <w:sz w:val="22"/>
        </w:rPr>
      </w:pPr>
      <w:r w:rsidRPr="00185873">
        <w:rPr>
          <w:b/>
          <w:sz w:val="22"/>
        </w:rPr>
        <w:t>OF THE TOWN OF SPERRY, OKLAHOMA</w:t>
      </w:r>
    </w:p>
    <w:p w:rsidR="003F0118" w:rsidRPr="00185873" w:rsidRDefault="003F0118" w:rsidP="00833B1E">
      <w:pPr>
        <w:jc w:val="center"/>
        <w:rPr>
          <w:b/>
          <w:sz w:val="22"/>
        </w:rPr>
      </w:pPr>
    </w:p>
    <w:p w:rsidR="00F02C59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>DATE:</w:t>
      </w:r>
      <w:r w:rsidRPr="00185873">
        <w:rPr>
          <w:b/>
          <w:sz w:val="22"/>
        </w:rPr>
        <w:tab/>
      </w:r>
      <w:r w:rsidR="00185873">
        <w:rPr>
          <w:b/>
          <w:sz w:val="22"/>
        </w:rPr>
        <w:tab/>
      </w:r>
      <w:r w:rsidR="00200B42">
        <w:rPr>
          <w:b/>
          <w:sz w:val="22"/>
        </w:rPr>
        <w:t>THURSDAY, MAY 10</w:t>
      </w:r>
      <w:r w:rsidR="00F8523B">
        <w:rPr>
          <w:b/>
          <w:sz w:val="22"/>
        </w:rPr>
        <w:t>, 2018</w:t>
      </w:r>
      <w:r w:rsidR="00A479E9">
        <w:rPr>
          <w:b/>
          <w:sz w:val="22"/>
        </w:rPr>
        <w:t xml:space="preserve">  </w:t>
      </w:r>
    </w:p>
    <w:p w:rsidR="003F0118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>TIME:</w:t>
      </w:r>
      <w:r w:rsidR="00185873">
        <w:rPr>
          <w:b/>
          <w:sz w:val="22"/>
        </w:rPr>
        <w:tab/>
      </w:r>
      <w:r w:rsidRPr="00185873">
        <w:rPr>
          <w:b/>
          <w:sz w:val="22"/>
        </w:rPr>
        <w:tab/>
        <w:t>6:00 PM</w:t>
      </w:r>
    </w:p>
    <w:p w:rsidR="003F0118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>PLACE:</w:t>
      </w:r>
      <w:r w:rsidRPr="00185873">
        <w:rPr>
          <w:b/>
          <w:sz w:val="22"/>
        </w:rPr>
        <w:tab/>
        <w:t>CITY HALL</w:t>
      </w:r>
    </w:p>
    <w:p w:rsidR="003F0118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ab/>
      </w:r>
      <w:r w:rsidRPr="00185873">
        <w:rPr>
          <w:b/>
          <w:sz w:val="22"/>
        </w:rPr>
        <w:tab/>
        <w:t>115 N. CINCINNATI</w:t>
      </w:r>
    </w:p>
    <w:p w:rsidR="003F0118" w:rsidRPr="00185873" w:rsidRDefault="003F0118" w:rsidP="00965B13">
      <w:pPr>
        <w:rPr>
          <w:b/>
          <w:sz w:val="22"/>
        </w:rPr>
      </w:pPr>
      <w:r w:rsidRPr="00185873">
        <w:rPr>
          <w:b/>
          <w:sz w:val="22"/>
        </w:rPr>
        <w:tab/>
      </w:r>
      <w:r w:rsidRPr="00185873">
        <w:rPr>
          <w:b/>
          <w:sz w:val="22"/>
        </w:rPr>
        <w:tab/>
        <w:t>(OLD ARMORY)</w:t>
      </w:r>
    </w:p>
    <w:p w:rsidR="003F0118" w:rsidRPr="00185873" w:rsidRDefault="003F0118" w:rsidP="00965B13">
      <w:pPr>
        <w:rPr>
          <w:b/>
          <w:sz w:val="22"/>
        </w:rPr>
      </w:pPr>
    </w:p>
    <w:p w:rsidR="003F0118" w:rsidRPr="00185873" w:rsidRDefault="003F0118" w:rsidP="003F0118">
      <w:pPr>
        <w:jc w:val="center"/>
        <w:rPr>
          <w:b/>
          <w:sz w:val="22"/>
          <w:u w:val="single"/>
        </w:rPr>
      </w:pPr>
      <w:r w:rsidRPr="00185873">
        <w:rPr>
          <w:b/>
          <w:sz w:val="22"/>
          <w:u w:val="single"/>
        </w:rPr>
        <w:t>AGENDA</w:t>
      </w:r>
    </w:p>
    <w:p w:rsidR="003F0118" w:rsidRPr="00185873" w:rsidRDefault="003F0118" w:rsidP="003F0118">
      <w:pPr>
        <w:jc w:val="center"/>
        <w:rPr>
          <w:b/>
          <w:sz w:val="22"/>
          <w:u w:val="single"/>
        </w:rPr>
      </w:pPr>
      <w:r w:rsidRPr="00185873">
        <w:rPr>
          <w:b/>
          <w:sz w:val="22"/>
          <w:u w:val="single"/>
        </w:rPr>
        <w:t>DISCUSS AND TAKE APPROPRIATE ACTION ON THE FOLLOWING ITEMS:</w:t>
      </w:r>
    </w:p>
    <w:p w:rsidR="003F0118" w:rsidRDefault="003F0118" w:rsidP="003F0118">
      <w:pPr>
        <w:jc w:val="center"/>
        <w:rPr>
          <w:b/>
          <w:u w:val="single"/>
        </w:rPr>
      </w:pPr>
    </w:p>
    <w:p w:rsidR="003F0118" w:rsidRPr="003F0118" w:rsidRDefault="003F0118" w:rsidP="00C74173">
      <w:pPr>
        <w:numPr>
          <w:ilvl w:val="0"/>
          <w:numId w:val="13"/>
        </w:numPr>
        <w:ind w:hanging="720"/>
        <w:rPr>
          <w:b/>
          <w:sz w:val="20"/>
        </w:rPr>
      </w:pPr>
      <w:r w:rsidRPr="003F0118">
        <w:rPr>
          <w:b/>
          <w:sz w:val="20"/>
        </w:rPr>
        <w:t>CALL TO ORDER.</w:t>
      </w:r>
    </w:p>
    <w:p w:rsidR="003F0118" w:rsidRPr="003F0118" w:rsidRDefault="003F0118" w:rsidP="003F0118">
      <w:pPr>
        <w:rPr>
          <w:b/>
          <w:sz w:val="20"/>
        </w:rPr>
      </w:pPr>
    </w:p>
    <w:p w:rsidR="003F0118" w:rsidRDefault="003F0118" w:rsidP="00C74173">
      <w:pPr>
        <w:numPr>
          <w:ilvl w:val="0"/>
          <w:numId w:val="13"/>
        </w:numPr>
        <w:ind w:hanging="720"/>
        <w:rPr>
          <w:b/>
          <w:sz w:val="20"/>
        </w:rPr>
      </w:pPr>
      <w:r w:rsidRPr="003F0118">
        <w:rPr>
          <w:b/>
          <w:sz w:val="20"/>
        </w:rPr>
        <w:t>ROLL CALL.</w:t>
      </w:r>
    </w:p>
    <w:p w:rsidR="003F0118" w:rsidRDefault="003F0118" w:rsidP="003F0118">
      <w:pPr>
        <w:pStyle w:val="ListParagraph"/>
        <w:rPr>
          <w:b/>
          <w:sz w:val="20"/>
        </w:rPr>
      </w:pPr>
    </w:p>
    <w:p w:rsidR="003F0118" w:rsidRDefault="003F0118" w:rsidP="00C74173">
      <w:pPr>
        <w:numPr>
          <w:ilvl w:val="0"/>
          <w:numId w:val="13"/>
        </w:numPr>
        <w:ind w:hanging="720"/>
        <w:rPr>
          <w:b/>
          <w:sz w:val="20"/>
        </w:rPr>
      </w:pPr>
      <w:r>
        <w:rPr>
          <w:b/>
          <w:sz w:val="20"/>
        </w:rPr>
        <w:t>DISCUSSION AND APPROPRIATE ACTION RELATED TO APPRO</w:t>
      </w:r>
      <w:r w:rsidR="0090492D">
        <w:rPr>
          <w:b/>
          <w:sz w:val="20"/>
        </w:rPr>
        <w:t>V</w:t>
      </w:r>
      <w:r w:rsidR="00200B42">
        <w:rPr>
          <w:b/>
          <w:sz w:val="20"/>
        </w:rPr>
        <w:t xml:space="preserve">AL OF </w:t>
      </w:r>
      <w:r w:rsidR="001573EB">
        <w:rPr>
          <w:b/>
          <w:sz w:val="20"/>
        </w:rPr>
        <w:t xml:space="preserve">THE </w:t>
      </w:r>
      <w:r w:rsidR="00200B42">
        <w:rPr>
          <w:b/>
          <w:sz w:val="20"/>
        </w:rPr>
        <w:t>MINUTES OF THE APRIL 12</w:t>
      </w:r>
      <w:r w:rsidR="004C411D">
        <w:rPr>
          <w:b/>
          <w:sz w:val="20"/>
        </w:rPr>
        <w:t>, 2018</w:t>
      </w:r>
      <w:r w:rsidR="00ED6F26">
        <w:rPr>
          <w:b/>
          <w:sz w:val="20"/>
        </w:rPr>
        <w:t xml:space="preserve"> REGULAR MEETING.</w:t>
      </w:r>
    </w:p>
    <w:p w:rsidR="00ED6F26" w:rsidRDefault="00ED6F26" w:rsidP="00ED6F26">
      <w:pPr>
        <w:pStyle w:val="ListParagraph"/>
        <w:rPr>
          <w:b/>
          <w:sz w:val="20"/>
        </w:rPr>
      </w:pPr>
    </w:p>
    <w:p w:rsidR="00ED6F26" w:rsidRDefault="00ED6F26" w:rsidP="00C74173">
      <w:pPr>
        <w:numPr>
          <w:ilvl w:val="0"/>
          <w:numId w:val="13"/>
        </w:numPr>
        <w:ind w:hanging="720"/>
        <w:rPr>
          <w:b/>
          <w:sz w:val="20"/>
        </w:rPr>
      </w:pPr>
      <w:r>
        <w:rPr>
          <w:b/>
          <w:sz w:val="20"/>
        </w:rPr>
        <w:t>DISCUSSION REGARDING FINANCIAL STATEMENTS.</w:t>
      </w:r>
    </w:p>
    <w:p w:rsidR="00ED6F26" w:rsidRDefault="00ED6F26" w:rsidP="00ED6F26">
      <w:pPr>
        <w:pStyle w:val="ListParagraph"/>
        <w:rPr>
          <w:b/>
          <w:sz w:val="20"/>
        </w:rPr>
      </w:pPr>
    </w:p>
    <w:p w:rsidR="00ED6F26" w:rsidRDefault="00ED6F26" w:rsidP="00C74173">
      <w:pPr>
        <w:numPr>
          <w:ilvl w:val="0"/>
          <w:numId w:val="13"/>
        </w:numPr>
        <w:ind w:hanging="720"/>
        <w:rPr>
          <w:b/>
          <w:sz w:val="20"/>
        </w:rPr>
      </w:pPr>
      <w:r>
        <w:rPr>
          <w:b/>
          <w:sz w:val="20"/>
        </w:rPr>
        <w:t>DISCUSSION AND APPROPRIATE ACTION RELATED TO THE CLAIMS PRESENTED.</w:t>
      </w:r>
    </w:p>
    <w:p w:rsidR="00ED6F26" w:rsidRDefault="00ED6F26" w:rsidP="00ED6F26">
      <w:pPr>
        <w:pStyle w:val="ListParagraph"/>
        <w:rPr>
          <w:b/>
          <w:sz w:val="20"/>
        </w:rPr>
      </w:pPr>
    </w:p>
    <w:p w:rsidR="0096440A" w:rsidRDefault="009B507F" w:rsidP="0096440A">
      <w:pPr>
        <w:numPr>
          <w:ilvl w:val="0"/>
          <w:numId w:val="13"/>
        </w:numPr>
        <w:ind w:hanging="720"/>
        <w:rPr>
          <w:b/>
          <w:sz w:val="20"/>
        </w:rPr>
      </w:pPr>
      <w:r>
        <w:rPr>
          <w:b/>
          <w:sz w:val="20"/>
        </w:rPr>
        <w:t>HERRINGTON FOUNDATION:  DISCUSSION AND APPROPRIATE ACTION ON REQUEST TO</w:t>
      </w:r>
      <w:r w:rsidR="0096440A">
        <w:rPr>
          <w:b/>
          <w:sz w:val="20"/>
        </w:rPr>
        <w:t xml:space="preserve"> HOLD "TRIVIA NITE" TO RAISE MONEY FOR THE HERRINGTON FOUNDATION THAT SUPPORTS SPERRY SCHOOL SCHOLARSHIPS AND GRANTS</w:t>
      </w:r>
      <w:r w:rsidR="003978AA">
        <w:rPr>
          <w:b/>
          <w:sz w:val="20"/>
        </w:rPr>
        <w:t>,</w:t>
      </w:r>
      <w:r w:rsidR="0096440A">
        <w:rPr>
          <w:b/>
          <w:sz w:val="20"/>
        </w:rPr>
        <w:t xml:space="preserve"> TO BE HELD ON JUNE 7, 2018.</w:t>
      </w:r>
    </w:p>
    <w:p w:rsidR="0096440A" w:rsidRPr="0096440A" w:rsidRDefault="0096440A" w:rsidP="0096440A">
      <w:pPr>
        <w:ind w:left="720"/>
        <w:rPr>
          <w:b/>
          <w:sz w:val="20"/>
        </w:rPr>
      </w:pPr>
    </w:p>
    <w:p w:rsidR="009B507F" w:rsidRDefault="0096440A" w:rsidP="00C74173">
      <w:pPr>
        <w:numPr>
          <w:ilvl w:val="0"/>
          <w:numId w:val="13"/>
        </w:numPr>
        <w:ind w:hanging="720"/>
        <w:rPr>
          <w:b/>
          <w:sz w:val="20"/>
        </w:rPr>
      </w:pPr>
      <w:r>
        <w:rPr>
          <w:b/>
          <w:sz w:val="20"/>
        </w:rPr>
        <w:t xml:space="preserve">DISCUSSION AND APPROPRIATE ACTION RELATED TO </w:t>
      </w:r>
      <w:r w:rsidR="001D0400">
        <w:rPr>
          <w:b/>
          <w:sz w:val="20"/>
        </w:rPr>
        <w:t>SHARING</w:t>
      </w:r>
      <w:r>
        <w:rPr>
          <w:b/>
          <w:sz w:val="20"/>
        </w:rPr>
        <w:t xml:space="preserve"> THE PURCHASE PRICE WITH THE SPERRY UTILITY SERVICES AUTHORITY FOR</w:t>
      </w:r>
      <w:r w:rsidR="001D0400">
        <w:rPr>
          <w:b/>
          <w:sz w:val="20"/>
        </w:rPr>
        <w:t xml:space="preserve"> </w:t>
      </w:r>
      <w:r>
        <w:rPr>
          <w:b/>
          <w:sz w:val="20"/>
        </w:rPr>
        <w:t>A NEW COMMERCIAL MOWER.</w:t>
      </w:r>
    </w:p>
    <w:p w:rsidR="00D4329E" w:rsidRDefault="00D4329E" w:rsidP="00D4329E">
      <w:pPr>
        <w:rPr>
          <w:b/>
          <w:sz w:val="20"/>
        </w:rPr>
      </w:pPr>
    </w:p>
    <w:p w:rsidR="00D4329E" w:rsidRDefault="00D4329E" w:rsidP="00D4329E">
      <w:pPr>
        <w:rPr>
          <w:b/>
          <w:sz w:val="20"/>
        </w:rPr>
      </w:pPr>
      <w:r>
        <w:rPr>
          <w:b/>
          <w:sz w:val="20"/>
        </w:rPr>
        <w:t>8.</w:t>
      </w:r>
      <w:r>
        <w:rPr>
          <w:b/>
          <w:sz w:val="20"/>
        </w:rPr>
        <w:tab/>
        <w:t>DISCUSSION AND APPROPRIATE ACTION ON PREPARATIONS FOR ANNUAL "OLD WEST FEST".</w:t>
      </w:r>
    </w:p>
    <w:p w:rsidR="00D4329E" w:rsidRDefault="00D4329E" w:rsidP="00D4329E">
      <w:pPr>
        <w:ind w:left="360"/>
        <w:rPr>
          <w:b/>
          <w:sz w:val="20"/>
        </w:rPr>
      </w:pPr>
    </w:p>
    <w:p w:rsidR="00ED6F26" w:rsidRDefault="00D4329E" w:rsidP="00D4329E">
      <w:pPr>
        <w:ind w:left="360" w:hanging="360"/>
        <w:rPr>
          <w:b/>
          <w:sz w:val="20"/>
        </w:rPr>
      </w:pPr>
      <w:r>
        <w:rPr>
          <w:b/>
          <w:sz w:val="20"/>
        </w:rPr>
        <w:t>9.</w:t>
      </w:r>
      <w:r>
        <w:rPr>
          <w:b/>
          <w:sz w:val="20"/>
        </w:rPr>
        <w:tab/>
      </w:r>
      <w:r>
        <w:rPr>
          <w:b/>
          <w:sz w:val="20"/>
        </w:rPr>
        <w:tab/>
      </w:r>
      <w:r w:rsidR="00ED6F26">
        <w:rPr>
          <w:b/>
          <w:sz w:val="20"/>
        </w:rPr>
        <w:t>POLICE DEPT:</w:t>
      </w:r>
    </w:p>
    <w:p w:rsidR="00ED6F26" w:rsidRDefault="00ED6F26" w:rsidP="00ED6F26">
      <w:pPr>
        <w:pStyle w:val="ListParagraph"/>
        <w:rPr>
          <w:b/>
          <w:sz w:val="20"/>
        </w:rPr>
      </w:pPr>
    </w:p>
    <w:p w:rsidR="0090492D" w:rsidRDefault="00ED6F26" w:rsidP="0090492D">
      <w:pPr>
        <w:numPr>
          <w:ilvl w:val="0"/>
          <w:numId w:val="14"/>
        </w:numPr>
        <w:rPr>
          <w:b/>
          <w:sz w:val="20"/>
        </w:rPr>
      </w:pPr>
      <w:r>
        <w:rPr>
          <w:b/>
          <w:sz w:val="20"/>
        </w:rPr>
        <w:t>MONTHLY CRIME REPORT.</w:t>
      </w:r>
    </w:p>
    <w:p w:rsidR="0090492D" w:rsidRDefault="0090492D" w:rsidP="0090492D">
      <w:pPr>
        <w:rPr>
          <w:b/>
          <w:sz w:val="20"/>
        </w:rPr>
      </w:pPr>
    </w:p>
    <w:p w:rsidR="009B507F" w:rsidRDefault="00FC0C72" w:rsidP="00496F50">
      <w:pPr>
        <w:ind w:left="1080" w:hanging="360"/>
        <w:jc w:val="both"/>
        <w:rPr>
          <w:b/>
          <w:sz w:val="20"/>
        </w:rPr>
      </w:pPr>
      <w:r>
        <w:rPr>
          <w:b/>
          <w:sz w:val="20"/>
        </w:rPr>
        <w:t>B</w:t>
      </w:r>
      <w:r w:rsidR="004C411D">
        <w:rPr>
          <w:b/>
          <w:sz w:val="20"/>
        </w:rPr>
        <w:t>.</w:t>
      </w:r>
      <w:r w:rsidR="004C411D">
        <w:rPr>
          <w:b/>
          <w:sz w:val="20"/>
        </w:rPr>
        <w:tab/>
      </w:r>
      <w:r w:rsidR="003978AA">
        <w:rPr>
          <w:b/>
          <w:sz w:val="20"/>
        </w:rPr>
        <w:t>DISCUSSION AND APPROPRIATE ACTION</w:t>
      </w:r>
      <w:r w:rsidR="009B507F">
        <w:rPr>
          <w:b/>
          <w:sz w:val="20"/>
        </w:rPr>
        <w:t xml:space="preserve"> </w:t>
      </w:r>
      <w:r w:rsidR="003978AA">
        <w:rPr>
          <w:b/>
          <w:sz w:val="20"/>
        </w:rPr>
        <w:t>RELATED TO</w:t>
      </w:r>
      <w:r w:rsidR="001D0400" w:rsidRPr="001D0400">
        <w:rPr>
          <w:b/>
          <w:sz w:val="20"/>
        </w:rPr>
        <w:t xml:space="preserve"> </w:t>
      </w:r>
      <w:r w:rsidR="001D0400">
        <w:rPr>
          <w:b/>
          <w:sz w:val="20"/>
        </w:rPr>
        <w:t>THE PURCHASE A STALKER PATROL RADAR</w:t>
      </w:r>
      <w:r w:rsidR="001573EB">
        <w:rPr>
          <w:b/>
          <w:sz w:val="20"/>
        </w:rPr>
        <w:t xml:space="preserve"> FROM</w:t>
      </w:r>
      <w:r w:rsidR="001D0400">
        <w:rPr>
          <w:b/>
          <w:sz w:val="20"/>
        </w:rPr>
        <w:t xml:space="preserve"> THE STATE BID LIST IN THE AMOUNT OF $1,408.95, WITH THE POLICE DEPARMENT SAVINGS</w:t>
      </w:r>
      <w:r w:rsidR="001573EB">
        <w:rPr>
          <w:b/>
          <w:sz w:val="20"/>
        </w:rPr>
        <w:t xml:space="preserve"> FUND</w:t>
      </w:r>
      <w:bookmarkStart w:id="0" w:name="_GoBack"/>
      <w:bookmarkEnd w:id="0"/>
      <w:r w:rsidR="001D0400">
        <w:rPr>
          <w:b/>
          <w:sz w:val="20"/>
        </w:rPr>
        <w:t xml:space="preserve"> TO BE USED FOR THE PURCHASE.</w:t>
      </w:r>
    </w:p>
    <w:p w:rsidR="0035576C" w:rsidRDefault="0035576C" w:rsidP="00C74173">
      <w:pPr>
        <w:rPr>
          <w:b/>
          <w:sz w:val="20"/>
        </w:rPr>
      </w:pPr>
    </w:p>
    <w:p w:rsidR="009B507F" w:rsidRDefault="00D4329E" w:rsidP="00C74173">
      <w:pPr>
        <w:rPr>
          <w:b/>
          <w:sz w:val="20"/>
        </w:rPr>
      </w:pPr>
      <w:r>
        <w:rPr>
          <w:b/>
          <w:sz w:val="20"/>
        </w:rPr>
        <w:t>10</w:t>
      </w:r>
      <w:r w:rsidR="009B507F">
        <w:rPr>
          <w:b/>
          <w:sz w:val="20"/>
        </w:rPr>
        <w:t>.</w:t>
      </w:r>
      <w:r w:rsidR="009B507F">
        <w:rPr>
          <w:b/>
          <w:sz w:val="20"/>
        </w:rPr>
        <w:tab/>
        <w:t>CODE ENFORCEMENT:</w:t>
      </w:r>
    </w:p>
    <w:p w:rsidR="009B507F" w:rsidRDefault="009B507F" w:rsidP="00C74173">
      <w:pPr>
        <w:rPr>
          <w:b/>
          <w:sz w:val="20"/>
        </w:rPr>
      </w:pPr>
      <w:r>
        <w:rPr>
          <w:b/>
          <w:sz w:val="20"/>
        </w:rPr>
        <w:tab/>
        <w:t>A.</w:t>
      </w:r>
      <w:r>
        <w:rPr>
          <w:b/>
          <w:sz w:val="20"/>
        </w:rPr>
        <w:tab/>
        <w:t>UPDATE.</w:t>
      </w:r>
    </w:p>
    <w:p w:rsidR="009B507F" w:rsidRDefault="009B507F" w:rsidP="00C74173">
      <w:pPr>
        <w:rPr>
          <w:b/>
          <w:sz w:val="20"/>
        </w:rPr>
      </w:pPr>
    </w:p>
    <w:p w:rsidR="009B507F" w:rsidRDefault="009B507F" w:rsidP="00C74173">
      <w:pPr>
        <w:rPr>
          <w:b/>
          <w:sz w:val="20"/>
        </w:rPr>
      </w:pPr>
      <w:r>
        <w:rPr>
          <w:b/>
          <w:sz w:val="20"/>
        </w:rPr>
        <w:tab/>
        <w:t>B.</w:t>
      </w:r>
      <w:r>
        <w:rPr>
          <w:b/>
          <w:sz w:val="20"/>
        </w:rPr>
        <w:tab/>
        <w:t>RECOMMENDED COST FOR ABATEMENT LABOR.</w:t>
      </w:r>
    </w:p>
    <w:p w:rsidR="009B507F" w:rsidRDefault="009B507F" w:rsidP="00C74173">
      <w:pPr>
        <w:rPr>
          <w:b/>
          <w:sz w:val="20"/>
        </w:rPr>
      </w:pPr>
    </w:p>
    <w:p w:rsidR="009B507F" w:rsidRDefault="009B507F" w:rsidP="003978AA">
      <w:pPr>
        <w:ind w:left="1440" w:hanging="720"/>
        <w:jc w:val="both"/>
        <w:rPr>
          <w:b/>
          <w:sz w:val="20"/>
        </w:rPr>
      </w:pPr>
      <w:r>
        <w:rPr>
          <w:b/>
          <w:sz w:val="20"/>
        </w:rPr>
        <w:t>C.</w:t>
      </w:r>
      <w:r>
        <w:rPr>
          <w:b/>
          <w:sz w:val="20"/>
        </w:rPr>
        <w:tab/>
      </w:r>
      <w:r w:rsidR="003978AA">
        <w:rPr>
          <w:b/>
          <w:sz w:val="20"/>
        </w:rPr>
        <w:t>DISCUSSION AND APPROPRIATE ACTION RELATED TO</w:t>
      </w:r>
      <w:r w:rsidR="001573EB">
        <w:rPr>
          <w:b/>
          <w:sz w:val="20"/>
        </w:rPr>
        <w:t xml:space="preserve"> APPROVAL FOR</w:t>
      </w:r>
      <w:r w:rsidR="003978AA">
        <w:rPr>
          <w:b/>
          <w:sz w:val="20"/>
        </w:rPr>
        <w:t xml:space="preserve"> </w:t>
      </w:r>
      <w:r>
        <w:rPr>
          <w:b/>
          <w:sz w:val="20"/>
        </w:rPr>
        <w:t>JOHN CARR</w:t>
      </w:r>
      <w:r w:rsidR="003978AA">
        <w:rPr>
          <w:b/>
          <w:sz w:val="20"/>
        </w:rPr>
        <w:t xml:space="preserve"> </w:t>
      </w:r>
      <w:r w:rsidR="001573EB">
        <w:rPr>
          <w:b/>
          <w:sz w:val="20"/>
        </w:rPr>
        <w:t xml:space="preserve">TO </w:t>
      </w:r>
      <w:r w:rsidR="003978AA">
        <w:rPr>
          <w:b/>
          <w:sz w:val="20"/>
        </w:rPr>
        <w:t>ATTEND</w:t>
      </w:r>
      <w:r>
        <w:rPr>
          <w:b/>
          <w:sz w:val="20"/>
        </w:rPr>
        <w:t xml:space="preserve"> A BASIC CODE CERTIFICATION CLASS IN NORMAN OFFERED BY OCEA</w:t>
      </w:r>
      <w:r w:rsidR="003978AA">
        <w:rPr>
          <w:b/>
          <w:sz w:val="20"/>
        </w:rPr>
        <w:t>, THE</w:t>
      </w:r>
      <w:r>
        <w:rPr>
          <w:b/>
          <w:sz w:val="20"/>
        </w:rPr>
        <w:t xml:space="preserve"> COST OF CLASS IS $200.00.  IN ADDITION</w:t>
      </w:r>
      <w:r w:rsidR="003978AA">
        <w:rPr>
          <w:b/>
          <w:sz w:val="20"/>
        </w:rPr>
        <w:t>,</w:t>
      </w:r>
      <w:r>
        <w:rPr>
          <w:b/>
          <w:sz w:val="20"/>
        </w:rPr>
        <w:t xml:space="preserve"> THE COST OF ROOM, BOARD AND TRAVEL NOT TO EXCEED $550.00 FOR A TOTAL </w:t>
      </w:r>
      <w:r w:rsidR="001573EB">
        <w:rPr>
          <w:b/>
          <w:sz w:val="20"/>
        </w:rPr>
        <w:t xml:space="preserve">COST </w:t>
      </w:r>
      <w:r>
        <w:rPr>
          <w:b/>
          <w:sz w:val="20"/>
        </w:rPr>
        <w:t>OF $750.00.</w:t>
      </w:r>
    </w:p>
    <w:p w:rsidR="009B507F" w:rsidRDefault="009B507F" w:rsidP="00C74173">
      <w:pPr>
        <w:rPr>
          <w:b/>
          <w:sz w:val="20"/>
        </w:rPr>
      </w:pPr>
    </w:p>
    <w:p w:rsidR="009B507F" w:rsidRDefault="00D4329E" w:rsidP="00C74173">
      <w:pPr>
        <w:rPr>
          <w:b/>
          <w:sz w:val="20"/>
        </w:rPr>
      </w:pPr>
      <w:r>
        <w:rPr>
          <w:b/>
          <w:sz w:val="20"/>
        </w:rPr>
        <w:lastRenderedPageBreak/>
        <w:t>11</w:t>
      </w:r>
      <w:r w:rsidR="009B507F">
        <w:rPr>
          <w:b/>
          <w:sz w:val="20"/>
        </w:rPr>
        <w:t>.</w:t>
      </w:r>
      <w:r w:rsidR="009B507F">
        <w:rPr>
          <w:b/>
          <w:sz w:val="20"/>
        </w:rPr>
        <w:tab/>
      </w:r>
      <w:r w:rsidR="00D1236B">
        <w:rPr>
          <w:b/>
          <w:sz w:val="20"/>
        </w:rPr>
        <w:t xml:space="preserve">DISCUSSION AND POSSIBLE ACTION ON THE USE OF CREDIT/DEBIT CARDS AS PAYMENT IN </w:t>
      </w:r>
      <w:r w:rsidR="00D1236B">
        <w:rPr>
          <w:b/>
          <w:sz w:val="20"/>
        </w:rPr>
        <w:tab/>
        <w:t xml:space="preserve">THE CLERK/TREASURER'S OFFICE AND SELECTION OF A TRANSACTION PROCESSING </w:t>
      </w:r>
      <w:r w:rsidR="00D1236B">
        <w:rPr>
          <w:b/>
          <w:sz w:val="20"/>
        </w:rPr>
        <w:tab/>
        <w:t>PROVIDER. (TRUSTEE BURCH)</w:t>
      </w:r>
    </w:p>
    <w:p w:rsidR="00D1236B" w:rsidRDefault="00D1236B" w:rsidP="00C74173">
      <w:pPr>
        <w:rPr>
          <w:b/>
          <w:sz w:val="20"/>
        </w:rPr>
      </w:pPr>
    </w:p>
    <w:p w:rsidR="00A415C7" w:rsidRDefault="00D4329E" w:rsidP="00C74173">
      <w:pPr>
        <w:ind w:left="360" w:hanging="360"/>
        <w:rPr>
          <w:b/>
          <w:sz w:val="20"/>
        </w:rPr>
      </w:pPr>
      <w:r>
        <w:rPr>
          <w:b/>
          <w:sz w:val="20"/>
        </w:rPr>
        <w:t>12</w:t>
      </w:r>
      <w:r w:rsidR="00C74173">
        <w:rPr>
          <w:b/>
          <w:sz w:val="20"/>
        </w:rPr>
        <w:t>.</w:t>
      </w:r>
      <w:r w:rsidR="00C74173">
        <w:rPr>
          <w:b/>
          <w:sz w:val="20"/>
        </w:rPr>
        <w:tab/>
      </w:r>
      <w:r w:rsidR="00C74173">
        <w:rPr>
          <w:b/>
          <w:sz w:val="20"/>
        </w:rPr>
        <w:tab/>
      </w:r>
      <w:r w:rsidR="00A415C7">
        <w:rPr>
          <w:b/>
          <w:sz w:val="20"/>
        </w:rPr>
        <w:t>VOTE TO ADJOURN.</w:t>
      </w:r>
    </w:p>
    <w:p w:rsidR="00ED6F26" w:rsidRPr="003F0118" w:rsidRDefault="00A415C7" w:rsidP="00A415C7">
      <w:pPr>
        <w:rPr>
          <w:b/>
          <w:sz w:val="20"/>
        </w:rPr>
      </w:pPr>
      <w:r>
        <w:rPr>
          <w:b/>
          <w:sz w:val="20"/>
        </w:rPr>
        <w:t xml:space="preserve"> </w:t>
      </w:r>
    </w:p>
    <w:p w:rsidR="00965B13" w:rsidRPr="00185873" w:rsidRDefault="003F0118" w:rsidP="00965B13">
      <w:pPr>
        <w:rPr>
          <w:sz w:val="22"/>
        </w:rPr>
      </w:pPr>
      <w:r w:rsidRPr="00185873">
        <w:rPr>
          <w:b/>
          <w:sz w:val="22"/>
        </w:rPr>
        <w:t xml:space="preserve">POSTED OUTSIDE CITY HALL ON </w:t>
      </w:r>
      <w:r w:rsidR="00D1236B">
        <w:rPr>
          <w:b/>
          <w:sz w:val="22"/>
        </w:rPr>
        <w:t>OR BEFORE 5:00 PM ON MAY 9</w:t>
      </w:r>
      <w:r w:rsidRPr="00185873">
        <w:rPr>
          <w:b/>
          <w:sz w:val="22"/>
        </w:rPr>
        <w:t>, 201</w:t>
      </w:r>
      <w:r w:rsidR="004E6325">
        <w:rPr>
          <w:b/>
          <w:sz w:val="22"/>
        </w:rPr>
        <w:t>8</w:t>
      </w:r>
      <w:r w:rsidRPr="00185873">
        <w:rPr>
          <w:sz w:val="22"/>
        </w:rPr>
        <w:t>.</w:t>
      </w:r>
    </w:p>
    <w:p w:rsidR="00965B13" w:rsidRPr="00185873" w:rsidRDefault="00965B13" w:rsidP="00965B13">
      <w:pPr>
        <w:rPr>
          <w:sz w:val="22"/>
        </w:rPr>
      </w:pPr>
    </w:p>
    <w:p w:rsidR="00965B13" w:rsidRDefault="00965B13" w:rsidP="00965B13">
      <w:pPr>
        <w:rPr>
          <w:sz w:val="22"/>
        </w:rPr>
      </w:pPr>
    </w:p>
    <w:p w:rsidR="001573EB" w:rsidRPr="00185873" w:rsidRDefault="001573EB" w:rsidP="00965B13">
      <w:pPr>
        <w:rPr>
          <w:sz w:val="22"/>
        </w:rPr>
      </w:pPr>
    </w:p>
    <w:p w:rsidR="009926A5" w:rsidRDefault="009926A5" w:rsidP="008211B7">
      <w:pPr>
        <w:rPr>
          <w:sz w:val="22"/>
        </w:rPr>
      </w:pPr>
    </w:p>
    <w:p w:rsidR="00965B13" w:rsidRPr="00185873" w:rsidRDefault="00965B13" w:rsidP="008211B7">
      <w:pPr>
        <w:rPr>
          <w:sz w:val="22"/>
        </w:rPr>
      </w:pPr>
      <w:r w:rsidRPr="00185873">
        <w:rPr>
          <w:sz w:val="22"/>
        </w:rPr>
        <w:t>________________________________</w:t>
      </w:r>
      <w:r w:rsidRPr="00185873">
        <w:rPr>
          <w:sz w:val="22"/>
        </w:rPr>
        <w:tab/>
      </w:r>
      <w:r w:rsidRPr="00185873">
        <w:rPr>
          <w:sz w:val="22"/>
        </w:rPr>
        <w:tab/>
        <w:t>_</w:t>
      </w:r>
      <w:r w:rsidR="008211B7" w:rsidRPr="00185873">
        <w:rPr>
          <w:sz w:val="22"/>
        </w:rPr>
        <w:t>______________________________</w:t>
      </w:r>
    </w:p>
    <w:p w:rsidR="008211B7" w:rsidRPr="00185873" w:rsidRDefault="003F0118" w:rsidP="008211B7">
      <w:pPr>
        <w:rPr>
          <w:b/>
          <w:sz w:val="22"/>
        </w:rPr>
      </w:pPr>
      <w:r w:rsidRPr="00185873">
        <w:rPr>
          <w:b/>
          <w:sz w:val="22"/>
        </w:rPr>
        <w:t>Glenda Holcomb, Town Clerk</w:t>
      </w:r>
      <w:r w:rsidRPr="00185873">
        <w:rPr>
          <w:b/>
          <w:sz w:val="22"/>
        </w:rPr>
        <w:tab/>
      </w:r>
      <w:r w:rsidRPr="00185873">
        <w:rPr>
          <w:b/>
          <w:sz w:val="22"/>
        </w:rPr>
        <w:tab/>
      </w:r>
      <w:r w:rsidRPr="00185873">
        <w:rPr>
          <w:b/>
          <w:sz w:val="22"/>
        </w:rPr>
        <w:tab/>
        <w:t>Witness</w:t>
      </w:r>
    </w:p>
    <w:sectPr w:rsidR="008211B7" w:rsidRPr="00185873" w:rsidSect="00833B1E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CF9" w:rsidRDefault="00327CF9">
      <w:r>
        <w:separator/>
      </w:r>
    </w:p>
  </w:endnote>
  <w:endnote w:type="continuationSeparator" w:id="0">
    <w:p w:rsidR="00327CF9" w:rsidRDefault="00327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CF9" w:rsidRDefault="00327CF9">
      <w:r>
        <w:separator/>
      </w:r>
    </w:p>
  </w:footnote>
  <w:footnote w:type="continuationSeparator" w:id="0">
    <w:p w:rsidR="00327CF9" w:rsidRDefault="00327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7F" w:rsidRDefault="008211B7" w:rsidP="004C13A1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 </w:t>
    </w:r>
    <w:r w:rsidR="00A67C7F">
      <w:rPr>
        <w:i/>
        <w:sz w:val="18"/>
        <w:szCs w:val="18"/>
      </w:rPr>
      <w:t>Town M</w:t>
    </w:r>
    <w:r w:rsidR="003F0118">
      <w:rPr>
        <w:i/>
        <w:sz w:val="18"/>
        <w:szCs w:val="18"/>
      </w:rPr>
      <w:t>eeting</w:t>
    </w:r>
  </w:p>
  <w:p w:rsidR="00A67C7F" w:rsidRDefault="00200B42" w:rsidP="004C13A1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>May 10</w:t>
    </w:r>
    <w:r w:rsidR="000F3DA2">
      <w:rPr>
        <w:i/>
        <w:sz w:val="18"/>
        <w:szCs w:val="18"/>
      </w:rPr>
      <w:t>, 2018</w:t>
    </w:r>
  </w:p>
  <w:p w:rsidR="00A67C7F" w:rsidRPr="004C13A1" w:rsidRDefault="00A67C7F" w:rsidP="004C13A1">
    <w:pPr>
      <w:pStyle w:val="Header"/>
      <w:jc w:val="right"/>
      <w:rPr>
        <w:i/>
        <w:sz w:val="18"/>
        <w:szCs w:val="18"/>
      </w:rPr>
    </w:pPr>
    <w:r w:rsidRPr="004C13A1">
      <w:rPr>
        <w:i/>
        <w:sz w:val="18"/>
        <w:szCs w:val="18"/>
      </w:rPr>
      <w:t xml:space="preserve">Page </w:t>
    </w:r>
    <w:r w:rsidR="00AA3DD1" w:rsidRPr="004C13A1">
      <w:rPr>
        <w:i/>
        <w:sz w:val="18"/>
        <w:szCs w:val="18"/>
      </w:rPr>
      <w:fldChar w:fldCharType="begin"/>
    </w:r>
    <w:r w:rsidRPr="004C13A1">
      <w:rPr>
        <w:i/>
        <w:sz w:val="18"/>
        <w:szCs w:val="18"/>
      </w:rPr>
      <w:instrText xml:space="preserve"> PAGE </w:instrText>
    </w:r>
    <w:r w:rsidR="00AA3DD1" w:rsidRPr="004C13A1">
      <w:rPr>
        <w:i/>
        <w:sz w:val="18"/>
        <w:szCs w:val="18"/>
      </w:rPr>
      <w:fldChar w:fldCharType="separate"/>
    </w:r>
    <w:r w:rsidR="00D4329E">
      <w:rPr>
        <w:i/>
        <w:noProof/>
        <w:sz w:val="18"/>
        <w:szCs w:val="18"/>
      </w:rPr>
      <w:t>2</w:t>
    </w:r>
    <w:r w:rsidR="00AA3DD1" w:rsidRPr="004C13A1">
      <w:rPr>
        <w:i/>
        <w:sz w:val="18"/>
        <w:szCs w:val="18"/>
      </w:rPr>
      <w:fldChar w:fldCharType="end"/>
    </w:r>
    <w:r w:rsidRPr="004C13A1">
      <w:rPr>
        <w:i/>
        <w:sz w:val="18"/>
        <w:szCs w:val="18"/>
      </w:rPr>
      <w:t xml:space="preserve"> of </w:t>
    </w:r>
    <w:r w:rsidR="00AA3DD1" w:rsidRPr="004C13A1">
      <w:rPr>
        <w:i/>
        <w:sz w:val="18"/>
        <w:szCs w:val="18"/>
      </w:rPr>
      <w:fldChar w:fldCharType="begin"/>
    </w:r>
    <w:r w:rsidRPr="004C13A1">
      <w:rPr>
        <w:i/>
        <w:sz w:val="18"/>
        <w:szCs w:val="18"/>
      </w:rPr>
      <w:instrText xml:space="preserve"> NUMPAGES </w:instrText>
    </w:r>
    <w:r w:rsidR="00AA3DD1" w:rsidRPr="004C13A1">
      <w:rPr>
        <w:i/>
        <w:sz w:val="18"/>
        <w:szCs w:val="18"/>
      </w:rPr>
      <w:fldChar w:fldCharType="separate"/>
    </w:r>
    <w:r w:rsidR="00D4329E">
      <w:rPr>
        <w:i/>
        <w:noProof/>
        <w:sz w:val="18"/>
        <w:szCs w:val="18"/>
      </w:rPr>
      <w:t>2</w:t>
    </w:r>
    <w:r w:rsidR="00AA3DD1" w:rsidRPr="004C13A1">
      <w:rPr>
        <w:i/>
        <w:sz w:val="18"/>
        <w:szCs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66E9"/>
    <w:multiLevelType w:val="hybridMultilevel"/>
    <w:tmpl w:val="7352ACDA"/>
    <w:lvl w:ilvl="0" w:tplc="FE08300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585DC4"/>
    <w:multiLevelType w:val="hybridMultilevel"/>
    <w:tmpl w:val="39F2528C"/>
    <w:lvl w:ilvl="0" w:tplc="A06A883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1B7DB6"/>
    <w:multiLevelType w:val="hybridMultilevel"/>
    <w:tmpl w:val="DAC2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34CB2"/>
    <w:multiLevelType w:val="hybridMultilevel"/>
    <w:tmpl w:val="4076827C"/>
    <w:lvl w:ilvl="0" w:tplc="16F0410E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477D7E"/>
    <w:multiLevelType w:val="hybridMultilevel"/>
    <w:tmpl w:val="4B1AB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3286B"/>
    <w:multiLevelType w:val="hybridMultilevel"/>
    <w:tmpl w:val="D4DEE878"/>
    <w:lvl w:ilvl="0" w:tplc="CA76B36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C506D7"/>
    <w:multiLevelType w:val="hybridMultilevel"/>
    <w:tmpl w:val="A04E39CA"/>
    <w:lvl w:ilvl="0" w:tplc="89C4BAB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757564"/>
    <w:multiLevelType w:val="hybridMultilevel"/>
    <w:tmpl w:val="C174005C"/>
    <w:lvl w:ilvl="0" w:tplc="61EAB762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3A52E29"/>
    <w:multiLevelType w:val="hybridMultilevel"/>
    <w:tmpl w:val="812E3342"/>
    <w:lvl w:ilvl="0" w:tplc="363E69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8F16A9"/>
    <w:multiLevelType w:val="hybridMultilevel"/>
    <w:tmpl w:val="C35E8E60"/>
    <w:lvl w:ilvl="0" w:tplc="C2469F9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9860BF5"/>
    <w:multiLevelType w:val="hybridMultilevel"/>
    <w:tmpl w:val="30DEFA6C"/>
    <w:lvl w:ilvl="0" w:tplc="3DEE61E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F1A79A3"/>
    <w:multiLevelType w:val="hybridMultilevel"/>
    <w:tmpl w:val="A9B8970A"/>
    <w:lvl w:ilvl="0" w:tplc="69A8EC6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026BA00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1761608"/>
    <w:multiLevelType w:val="hybridMultilevel"/>
    <w:tmpl w:val="5F6E52FC"/>
    <w:lvl w:ilvl="0" w:tplc="CD327784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23A6605"/>
    <w:multiLevelType w:val="hybridMultilevel"/>
    <w:tmpl w:val="2C58AC92"/>
    <w:lvl w:ilvl="0" w:tplc="874CD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D833CD"/>
    <w:multiLevelType w:val="hybridMultilevel"/>
    <w:tmpl w:val="72F0002A"/>
    <w:lvl w:ilvl="0" w:tplc="975C4DF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14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B1E"/>
    <w:rsid w:val="00057863"/>
    <w:rsid w:val="00061C94"/>
    <w:rsid w:val="00095EDC"/>
    <w:rsid w:val="000F3DA2"/>
    <w:rsid w:val="000F5E6E"/>
    <w:rsid w:val="0010279D"/>
    <w:rsid w:val="001432EA"/>
    <w:rsid w:val="00154E26"/>
    <w:rsid w:val="001573EB"/>
    <w:rsid w:val="00185873"/>
    <w:rsid w:val="00196610"/>
    <w:rsid w:val="00196C75"/>
    <w:rsid w:val="001C1E1A"/>
    <w:rsid w:val="001D0400"/>
    <w:rsid w:val="00200B42"/>
    <w:rsid w:val="00216029"/>
    <w:rsid w:val="0024317D"/>
    <w:rsid w:val="002C6BEE"/>
    <w:rsid w:val="002D2C8E"/>
    <w:rsid w:val="002D38B0"/>
    <w:rsid w:val="002D6878"/>
    <w:rsid w:val="00301A3E"/>
    <w:rsid w:val="003041FC"/>
    <w:rsid w:val="0030617E"/>
    <w:rsid w:val="00307C1F"/>
    <w:rsid w:val="00327CF9"/>
    <w:rsid w:val="00332C75"/>
    <w:rsid w:val="0035576C"/>
    <w:rsid w:val="00360BB5"/>
    <w:rsid w:val="003978AA"/>
    <w:rsid w:val="003A0133"/>
    <w:rsid w:val="003A3844"/>
    <w:rsid w:val="003D3E80"/>
    <w:rsid w:val="003E0BA3"/>
    <w:rsid w:val="003F0118"/>
    <w:rsid w:val="0042744D"/>
    <w:rsid w:val="00444C72"/>
    <w:rsid w:val="004856B7"/>
    <w:rsid w:val="00496F50"/>
    <w:rsid w:val="004A732F"/>
    <w:rsid w:val="004C13A1"/>
    <w:rsid w:val="004C411D"/>
    <w:rsid w:val="004D4E1F"/>
    <w:rsid w:val="004D5533"/>
    <w:rsid w:val="004E4689"/>
    <w:rsid w:val="004E61ED"/>
    <w:rsid w:val="004E6325"/>
    <w:rsid w:val="0051042A"/>
    <w:rsid w:val="00522E61"/>
    <w:rsid w:val="005269C0"/>
    <w:rsid w:val="00530E14"/>
    <w:rsid w:val="0057714F"/>
    <w:rsid w:val="00577FCD"/>
    <w:rsid w:val="005831D0"/>
    <w:rsid w:val="005B18B4"/>
    <w:rsid w:val="005B4BE5"/>
    <w:rsid w:val="005C0012"/>
    <w:rsid w:val="005D51D7"/>
    <w:rsid w:val="00611596"/>
    <w:rsid w:val="00612678"/>
    <w:rsid w:val="00616EC2"/>
    <w:rsid w:val="0063559D"/>
    <w:rsid w:val="006B4043"/>
    <w:rsid w:val="006E76B7"/>
    <w:rsid w:val="00716ACF"/>
    <w:rsid w:val="007303E1"/>
    <w:rsid w:val="00735286"/>
    <w:rsid w:val="00752B74"/>
    <w:rsid w:val="00755157"/>
    <w:rsid w:val="00796BE3"/>
    <w:rsid w:val="007D6EEE"/>
    <w:rsid w:val="007E7BCD"/>
    <w:rsid w:val="008211B7"/>
    <w:rsid w:val="00822D4C"/>
    <w:rsid w:val="00833B1E"/>
    <w:rsid w:val="00834598"/>
    <w:rsid w:val="008706F7"/>
    <w:rsid w:val="0089068F"/>
    <w:rsid w:val="008B153F"/>
    <w:rsid w:val="008D16F3"/>
    <w:rsid w:val="008D1BA4"/>
    <w:rsid w:val="008D244F"/>
    <w:rsid w:val="0090492D"/>
    <w:rsid w:val="00917C75"/>
    <w:rsid w:val="0092200F"/>
    <w:rsid w:val="00936CB0"/>
    <w:rsid w:val="009400D8"/>
    <w:rsid w:val="0096440A"/>
    <w:rsid w:val="00965B13"/>
    <w:rsid w:val="009926A5"/>
    <w:rsid w:val="009A3163"/>
    <w:rsid w:val="009B507F"/>
    <w:rsid w:val="009E2EA9"/>
    <w:rsid w:val="009F71A2"/>
    <w:rsid w:val="00A03F97"/>
    <w:rsid w:val="00A23F6D"/>
    <w:rsid w:val="00A3235A"/>
    <w:rsid w:val="00A415C7"/>
    <w:rsid w:val="00A42BA8"/>
    <w:rsid w:val="00A479E9"/>
    <w:rsid w:val="00A53AC5"/>
    <w:rsid w:val="00A67C7F"/>
    <w:rsid w:val="00AA3DD1"/>
    <w:rsid w:val="00AB4937"/>
    <w:rsid w:val="00AB7BC8"/>
    <w:rsid w:val="00B04768"/>
    <w:rsid w:val="00B529F5"/>
    <w:rsid w:val="00B8318F"/>
    <w:rsid w:val="00B95BD4"/>
    <w:rsid w:val="00BA4456"/>
    <w:rsid w:val="00BA72A1"/>
    <w:rsid w:val="00BC6F09"/>
    <w:rsid w:val="00BF581E"/>
    <w:rsid w:val="00C1185E"/>
    <w:rsid w:val="00C74173"/>
    <w:rsid w:val="00CB1D5F"/>
    <w:rsid w:val="00CC7FBD"/>
    <w:rsid w:val="00CE1415"/>
    <w:rsid w:val="00D1236B"/>
    <w:rsid w:val="00D376C5"/>
    <w:rsid w:val="00D4329E"/>
    <w:rsid w:val="00D626CB"/>
    <w:rsid w:val="00DD339B"/>
    <w:rsid w:val="00DD381B"/>
    <w:rsid w:val="00DE1377"/>
    <w:rsid w:val="00DE1957"/>
    <w:rsid w:val="00E10C08"/>
    <w:rsid w:val="00E40F29"/>
    <w:rsid w:val="00E64962"/>
    <w:rsid w:val="00E97318"/>
    <w:rsid w:val="00EA210D"/>
    <w:rsid w:val="00EC15A3"/>
    <w:rsid w:val="00ED6F26"/>
    <w:rsid w:val="00F02C59"/>
    <w:rsid w:val="00F30B10"/>
    <w:rsid w:val="00F8523B"/>
    <w:rsid w:val="00F93E41"/>
    <w:rsid w:val="00FA04AA"/>
    <w:rsid w:val="00FC0C72"/>
    <w:rsid w:val="00FE0D20"/>
    <w:rsid w:val="00FE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A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F0118"/>
    <w:pPr>
      <w:ind w:left="720"/>
    </w:pPr>
  </w:style>
  <w:style w:type="paragraph" w:styleId="BalloonText">
    <w:name w:val="Balloon Text"/>
    <w:basedOn w:val="Normal"/>
    <w:link w:val="BalloonTextChar"/>
    <w:rsid w:val="004D4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E1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741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0A753-0A94-4FB5-A5B0-80B49E44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</vt:lpstr>
    </vt:vector>
  </TitlesOfParts>
  <Company>Sperry Police Department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</dc:title>
  <dc:creator>Mike Smith</dc:creator>
  <cp:lastModifiedBy>glenda</cp:lastModifiedBy>
  <cp:revision>2</cp:revision>
  <cp:lastPrinted>2018-04-11T21:07:00Z</cp:lastPrinted>
  <dcterms:created xsi:type="dcterms:W3CDTF">2018-05-09T21:18:00Z</dcterms:created>
  <dcterms:modified xsi:type="dcterms:W3CDTF">2018-05-09T21:18:00Z</dcterms:modified>
</cp:coreProperties>
</file>