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3D3FA3" w:rsidP="00833B1E">
      <w:pPr>
        <w:jc w:val="center"/>
        <w:rPr>
          <w:b/>
        </w:rPr>
      </w:pPr>
    </w:p>
    <w:p w:rsidR="00833B1E" w:rsidRPr="00185873" w:rsidRDefault="00822106" w:rsidP="00833B1E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3F0118"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AE55C8">
        <w:rPr>
          <w:b/>
          <w:sz w:val="22"/>
        </w:rPr>
        <w:t>SPECIAL</w:t>
      </w:r>
      <w:r w:rsidR="005C676C">
        <w:rPr>
          <w:b/>
          <w:sz w:val="22"/>
        </w:rPr>
        <w:t xml:space="preserve"> </w:t>
      </w:r>
      <w:r w:rsidR="003F0118"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D4655B">
        <w:rPr>
          <w:b/>
          <w:sz w:val="22"/>
        </w:rPr>
        <w:t>APRIL 2</w:t>
      </w:r>
      <w:r w:rsidR="00931B8B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5E7469">
        <w:rPr>
          <w:b/>
          <w:sz w:val="22"/>
        </w:rPr>
        <w:tab/>
        <w:t>6</w:t>
      </w:r>
      <w:r w:rsidR="00931B8B">
        <w:rPr>
          <w:b/>
          <w:sz w:val="22"/>
        </w:rPr>
        <w:t>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822106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  <w:r w:rsidR="005E7469">
        <w:rPr>
          <w:b/>
          <w:sz w:val="22"/>
          <w:u w:val="single"/>
        </w:rPr>
        <w:t xml:space="preserve">AMENDED </w:t>
      </w:r>
      <w:r w:rsidR="003F0118" w:rsidRPr="00185873">
        <w:rPr>
          <w:b/>
          <w:sz w:val="22"/>
          <w:u w:val="single"/>
        </w:rPr>
        <w:t>AGENDA</w:t>
      </w:r>
    </w:p>
    <w:p w:rsidR="003F0118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2965EF" w:rsidRDefault="002965EF" w:rsidP="002965EF">
      <w:pPr>
        <w:jc w:val="both"/>
        <w:rPr>
          <w:i/>
          <w:sz w:val="22"/>
        </w:rPr>
      </w:pPr>
    </w:p>
    <w:p w:rsidR="002965EF" w:rsidRDefault="002965EF" w:rsidP="002965EF">
      <w:pPr>
        <w:jc w:val="both"/>
        <w:rPr>
          <w:i/>
          <w:sz w:val="22"/>
        </w:rPr>
      </w:pPr>
      <w:r>
        <w:rPr>
          <w:i/>
          <w:sz w:val="22"/>
        </w:rPr>
        <w:t xml:space="preserve">The Board of Trustees will hold this meeting by videoconferencing and teleconferencing via </w:t>
      </w:r>
      <w:proofErr w:type="spellStart"/>
      <w:r>
        <w:rPr>
          <w:i/>
          <w:sz w:val="22"/>
        </w:rPr>
        <w:t>GoToMeeting</w:t>
      </w:r>
      <w:proofErr w:type="spellEnd"/>
      <w:r>
        <w:rPr>
          <w:i/>
          <w:sz w:val="22"/>
        </w:rPr>
        <w:t>, an online meeting and web conferencing tool</w:t>
      </w:r>
      <w:r w:rsidR="005E7469">
        <w:rPr>
          <w:i/>
          <w:sz w:val="22"/>
        </w:rPr>
        <w:t>, and in-person at City Hall</w:t>
      </w:r>
      <w:r>
        <w:rPr>
          <w:i/>
          <w:sz w:val="22"/>
        </w:rPr>
        <w:t>.</w:t>
      </w:r>
    </w:p>
    <w:p w:rsidR="002965EF" w:rsidRDefault="002965EF" w:rsidP="002965EF">
      <w:pPr>
        <w:jc w:val="both"/>
        <w:rPr>
          <w:i/>
          <w:sz w:val="22"/>
        </w:rPr>
      </w:pPr>
    </w:p>
    <w:p w:rsidR="002965EF" w:rsidRPr="002965EF" w:rsidRDefault="00536C41" w:rsidP="002965EF">
      <w:pPr>
        <w:jc w:val="both"/>
        <w:rPr>
          <w:i/>
          <w:sz w:val="22"/>
        </w:rPr>
      </w:pPr>
      <w:r>
        <w:rPr>
          <w:i/>
          <w:sz w:val="22"/>
        </w:rPr>
        <w:t xml:space="preserve">Trustees </w:t>
      </w:r>
      <w:r w:rsidR="002965EF">
        <w:rPr>
          <w:i/>
          <w:sz w:val="22"/>
        </w:rPr>
        <w:t xml:space="preserve">will participate, and members of the public may attend the meeting via videoconferencing and teleconferencing, by joining from a computer, tablet or </w:t>
      </w:r>
      <w:proofErr w:type="spellStart"/>
      <w:r w:rsidR="002965EF">
        <w:rPr>
          <w:i/>
          <w:sz w:val="22"/>
        </w:rPr>
        <w:t>smartphone</w:t>
      </w:r>
      <w:proofErr w:type="spellEnd"/>
      <w:r w:rsidR="002965EF">
        <w:rPr>
          <w:i/>
          <w:sz w:val="22"/>
        </w:rPr>
        <w:t xml:space="preserve"> using the following link:</w:t>
      </w:r>
    </w:p>
    <w:p w:rsidR="002965EF" w:rsidRDefault="002965EF" w:rsidP="003F0118">
      <w:pPr>
        <w:jc w:val="center"/>
        <w:rPr>
          <w:rStyle w:val="inv-subject"/>
          <w:rFonts w:ascii="Arial" w:hAnsi="Arial" w:cs="Arial"/>
          <w:color w:val="000000"/>
          <w:sz w:val="20"/>
          <w:szCs w:val="20"/>
        </w:rPr>
      </w:pPr>
    </w:p>
    <w:p w:rsidR="003D3FA3" w:rsidRDefault="002965EF" w:rsidP="003F011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inv-subject"/>
          <w:rFonts w:ascii="Arial" w:hAnsi="Arial" w:cs="Arial"/>
          <w:color w:val="000000"/>
          <w:sz w:val="20"/>
          <w:szCs w:val="20"/>
        </w:rPr>
        <w:t>Sperry Town Board Special Meeting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inv-date"/>
          <w:rFonts w:ascii="Arial" w:hAnsi="Arial" w:cs="Arial"/>
          <w:color w:val="000000"/>
          <w:sz w:val="20"/>
          <w:szCs w:val="20"/>
        </w:rPr>
        <w:t>Th</w:t>
      </w:r>
      <w:r w:rsidR="002E6C3B">
        <w:rPr>
          <w:rStyle w:val="inv-date"/>
          <w:rFonts w:ascii="Arial" w:hAnsi="Arial" w:cs="Arial"/>
          <w:color w:val="000000"/>
          <w:sz w:val="20"/>
          <w:szCs w:val="20"/>
        </w:rPr>
        <w:t>u, Apr 2, 2020 6:00 PM</w:t>
      </w:r>
      <w:r>
        <w:rPr>
          <w:rStyle w:val="inv-date"/>
          <w:rFonts w:ascii="Arial" w:hAnsi="Arial" w:cs="Arial"/>
          <w:color w:val="000000"/>
          <w:sz w:val="20"/>
          <w:szCs w:val="20"/>
        </w:rPr>
        <w:t xml:space="preserve"> (CDT</w:t>
      </w:r>
      <w:proofErr w:type="gramStart"/>
      <w:r>
        <w:rPr>
          <w:rStyle w:val="inv-date"/>
          <w:rFonts w:ascii="Arial" w:hAnsi="Arial" w:cs="Arial"/>
          <w:color w:val="000000"/>
          <w:sz w:val="20"/>
          <w:szCs w:val="20"/>
        </w:rPr>
        <w:t>)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4771F1">
        <w:rPr>
          <w:rStyle w:val="Strong"/>
          <w:rFonts w:ascii="Arial" w:hAnsi="Arial" w:cs="Arial"/>
          <w:color w:val="000000"/>
          <w:sz w:val="20"/>
          <w:szCs w:val="20"/>
        </w:rPr>
        <w:t>Please join our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meeting from your computer, tablet or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</w:rPr>
        <w:t>smartphone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</w:rPr>
          <w:t>https://global.gotomeeting.com/join/870988133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</w:rPr>
        <w:t>You</w:t>
      </w:r>
      <w:proofErr w:type="gramEnd"/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can also dial in using your phone.</w:t>
      </w:r>
      <w:r>
        <w:rPr>
          <w:rFonts w:ascii="Arial" w:hAnsi="Arial" w:cs="Arial"/>
          <w:color w:val="000000"/>
          <w:sz w:val="20"/>
          <w:szCs w:val="20"/>
        </w:rPr>
        <w:br/>
        <w:t>United States: </w:t>
      </w:r>
      <w:hyperlink r:id="rId9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</w:rPr>
          <w:t>+1 (224) 501-3412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Strong"/>
          <w:rFonts w:ascii="Arial" w:hAnsi="Arial" w:cs="Arial"/>
          <w:color w:val="000000"/>
          <w:sz w:val="20"/>
          <w:szCs w:val="20"/>
        </w:rPr>
        <w:t>Access Code:</w:t>
      </w:r>
      <w:r>
        <w:rPr>
          <w:rFonts w:ascii="Arial" w:hAnsi="Arial" w:cs="Arial"/>
          <w:color w:val="000000"/>
          <w:sz w:val="20"/>
          <w:szCs w:val="20"/>
        </w:rPr>
        <w:t> 870-988-133</w:t>
      </w:r>
    </w:p>
    <w:p w:rsidR="002965EF" w:rsidRDefault="002965EF" w:rsidP="003F011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2965EF" w:rsidRDefault="002965EF" w:rsidP="003F0118">
      <w:pPr>
        <w:jc w:val="center"/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New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GoToMeeting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Get</w:t>
      </w:r>
      <w:r w:rsidR="004771F1">
        <w:rPr>
          <w:rFonts w:ascii="Arial" w:hAnsi="Arial" w:cs="Arial"/>
          <w:color w:val="000000"/>
          <w:sz w:val="20"/>
          <w:szCs w:val="20"/>
        </w:rPr>
        <w:t xml:space="preserve"> the app now and be ready when </w:t>
      </w:r>
      <w:r>
        <w:rPr>
          <w:rFonts w:ascii="Arial" w:hAnsi="Arial" w:cs="Arial"/>
          <w:color w:val="000000"/>
          <w:sz w:val="20"/>
          <w:szCs w:val="20"/>
        </w:rPr>
        <w:t>our first meeting starts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hyperlink r:id="rId10" w:tgtFrame="_blank" w:tooltip="This external link will open in a new window" w:history="1">
        <w:r>
          <w:rPr>
            <w:rStyle w:val="Hyperlink"/>
            <w:rFonts w:ascii="Arial" w:hAnsi="Arial" w:cs="Arial"/>
            <w:color w:val="0066CC"/>
            <w:sz w:val="20"/>
            <w:szCs w:val="20"/>
          </w:rPr>
          <w:t>https://global.gotomeeting.com/install/870988133</w:t>
        </w:r>
      </w:hyperlink>
    </w:p>
    <w:p w:rsidR="005E7469" w:rsidRDefault="005E7469" w:rsidP="003F0118">
      <w:pPr>
        <w:jc w:val="center"/>
      </w:pPr>
    </w:p>
    <w:p w:rsidR="005E7469" w:rsidRPr="005E7469" w:rsidRDefault="005E7469" w:rsidP="005E7469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i/>
        </w:rPr>
        <w:t>Members of the public may attend the meeting in-person at City Hall, provided that social distancing guidelines of six (6) feet or more are adhered to.</w:t>
      </w:r>
    </w:p>
    <w:p w:rsidR="002965EF" w:rsidRDefault="002965EF" w:rsidP="003F0118">
      <w:pPr>
        <w:jc w:val="center"/>
        <w:rPr>
          <w:b/>
          <w:u w:val="single"/>
        </w:rPr>
      </w:pPr>
    </w:p>
    <w:p w:rsidR="00536C41" w:rsidRDefault="00536C41" w:rsidP="00536C41">
      <w:pPr>
        <w:jc w:val="both"/>
        <w:rPr>
          <w:i/>
        </w:rPr>
      </w:pPr>
      <w:r>
        <w:rPr>
          <w:i/>
        </w:rPr>
        <w:t xml:space="preserve">The </w:t>
      </w:r>
      <w:r w:rsidR="00961B57">
        <w:rPr>
          <w:i/>
        </w:rPr>
        <w:t>following Board of Trustees will have an option</w:t>
      </w:r>
      <w:r>
        <w:rPr>
          <w:i/>
        </w:rPr>
        <w:t xml:space="preserve"> to attend remotely via </w:t>
      </w:r>
      <w:proofErr w:type="spellStart"/>
      <w:r>
        <w:rPr>
          <w:i/>
        </w:rPr>
        <w:t>GoToMeeting</w:t>
      </w:r>
      <w:proofErr w:type="spellEnd"/>
      <w:r>
        <w:rPr>
          <w:i/>
        </w:rPr>
        <w:t xml:space="preserve"> video conferencing, provided that they may still be permitted to appear and attend at the meeting site, 115 North Cincinnati Avenue, Sperry Oklahoma:</w:t>
      </w:r>
    </w:p>
    <w:p w:rsidR="00536C41" w:rsidRDefault="00536C41" w:rsidP="00536C41">
      <w:pPr>
        <w:jc w:val="both"/>
        <w:rPr>
          <w:i/>
        </w:rPr>
      </w:pPr>
    </w:p>
    <w:p w:rsidR="00536C41" w:rsidRDefault="009A1A87" w:rsidP="009A1A87">
      <w:pPr>
        <w:jc w:val="center"/>
        <w:rPr>
          <w:i/>
        </w:rPr>
      </w:pPr>
      <w:proofErr w:type="gramStart"/>
      <w:r>
        <w:rPr>
          <w:i/>
        </w:rPr>
        <w:t xml:space="preserve">Trustee Bill Butler, </w:t>
      </w:r>
      <w:r w:rsidR="00536C41">
        <w:rPr>
          <w:i/>
        </w:rPr>
        <w:t xml:space="preserve">Trustee Gary Eaton, Trustee Kelly </w:t>
      </w:r>
      <w:proofErr w:type="spellStart"/>
      <w:r w:rsidR="00536C41">
        <w:rPr>
          <w:i/>
        </w:rPr>
        <w:t>Wensman</w:t>
      </w:r>
      <w:proofErr w:type="spellEnd"/>
      <w:r w:rsidR="00536C41">
        <w:rPr>
          <w:i/>
        </w:rPr>
        <w:t xml:space="preserve"> and </w:t>
      </w:r>
      <w:proofErr w:type="spellStart"/>
      <w:r w:rsidR="00536C41">
        <w:rPr>
          <w:i/>
        </w:rPr>
        <w:t>V.Mayor</w:t>
      </w:r>
      <w:proofErr w:type="spellEnd"/>
      <w:r w:rsidR="00536C41">
        <w:rPr>
          <w:i/>
        </w:rPr>
        <w:t xml:space="preserve"> Robert Morton.</w:t>
      </w:r>
      <w:proofErr w:type="gramEnd"/>
    </w:p>
    <w:p w:rsidR="009A1A87" w:rsidRDefault="009A1A87" w:rsidP="00536C41">
      <w:pPr>
        <w:jc w:val="both"/>
        <w:rPr>
          <w:i/>
        </w:rPr>
      </w:pPr>
    </w:p>
    <w:p w:rsidR="009A1A87" w:rsidRPr="00536C41" w:rsidRDefault="009A1A87" w:rsidP="00536C41">
      <w:pPr>
        <w:jc w:val="both"/>
        <w:rPr>
          <w:i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  <w:r w:rsidR="00D4655B">
        <w:rPr>
          <w:b/>
          <w:sz w:val="20"/>
        </w:rPr>
        <w:t xml:space="preserve">  </w:t>
      </w:r>
      <w:r w:rsidR="0073671F">
        <w:rPr>
          <w:b/>
          <w:sz w:val="20"/>
        </w:rPr>
        <w:t>DECLARE A QUORUM IS PRESENT.</w:t>
      </w:r>
    </w:p>
    <w:p w:rsidR="00D75A28" w:rsidRDefault="00D75A28" w:rsidP="00D75A28">
      <w:pPr>
        <w:rPr>
          <w:b/>
          <w:sz w:val="20"/>
        </w:rPr>
      </w:pPr>
    </w:p>
    <w:p w:rsidR="0000456F" w:rsidRDefault="00D4655B" w:rsidP="00D4655B">
      <w:pPr>
        <w:ind w:left="720" w:hanging="72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00456F">
        <w:rPr>
          <w:b/>
          <w:sz w:val="20"/>
          <w:szCs w:val="20"/>
        </w:rPr>
        <w:tab/>
        <w:t>DISCUSSION AND APPROPRIATE ACTION RELATED TO</w:t>
      </w:r>
      <w:r w:rsidR="006F4DAA">
        <w:rPr>
          <w:b/>
          <w:sz w:val="20"/>
          <w:szCs w:val="20"/>
        </w:rPr>
        <w:t xml:space="preserve"> </w:t>
      </w:r>
      <w:r w:rsidR="005E7469">
        <w:rPr>
          <w:b/>
          <w:sz w:val="20"/>
          <w:szCs w:val="20"/>
        </w:rPr>
        <w:t xml:space="preserve">THE </w:t>
      </w:r>
      <w:r w:rsidR="006F4DAA">
        <w:rPr>
          <w:b/>
          <w:sz w:val="20"/>
          <w:szCs w:val="20"/>
        </w:rPr>
        <w:t xml:space="preserve">APPROVAL </w:t>
      </w:r>
      <w:r w:rsidR="005E7469">
        <w:rPr>
          <w:b/>
          <w:sz w:val="20"/>
          <w:szCs w:val="20"/>
        </w:rPr>
        <w:t>OF PROPOSED RESOLUTION 2020-02, A RESOLUTION ESTABLISHING TEMPORARY REGULATIONS FOR THE TOWN OF SPERRY, OKLAHOMA, AND DECLARING AN EMERGENCY IN RESPONSE TO THE COVID-19 PANDEMIC.</w:t>
      </w:r>
    </w:p>
    <w:p w:rsidR="0016562F" w:rsidRDefault="0016562F" w:rsidP="00D75A28">
      <w:pPr>
        <w:rPr>
          <w:b/>
          <w:sz w:val="20"/>
        </w:rPr>
      </w:pPr>
    </w:p>
    <w:p w:rsidR="00833576" w:rsidRDefault="00D4655B" w:rsidP="00AE55C8">
      <w:pPr>
        <w:jc w:val="both"/>
        <w:rPr>
          <w:b/>
          <w:sz w:val="20"/>
        </w:rPr>
      </w:pPr>
      <w:r>
        <w:rPr>
          <w:b/>
          <w:sz w:val="20"/>
        </w:rPr>
        <w:t>4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D4655B" w:rsidRDefault="00D4655B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5E7469">
        <w:rPr>
          <w:b/>
          <w:sz w:val="22"/>
        </w:rPr>
        <w:t>APRIL 1</w:t>
      </w:r>
      <w:r w:rsidR="00A37435">
        <w:rPr>
          <w:b/>
          <w:sz w:val="22"/>
        </w:rPr>
        <w:t>,</w:t>
      </w:r>
      <w:r w:rsidR="00D4655B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  <w:proofErr w:type="gramEnd"/>
    </w:p>
    <w:p w:rsidR="00B638EC" w:rsidRDefault="00B638EC" w:rsidP="00B23A1C">
      <w:pPr>
        <w:ind w:firstLine="720"/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9A1A87">
      <w:headerReference w:type="default" r:id="rId11"/>
      <w:pgSz w:w="12240" w:h="20160" w:code="5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C41" w:rsidRDefault="00341C41">
      <w:r>
        <w:separator/>
      </w:r>
    </w:p>
  </w:endnote>
  <w:endnote w:type="continuationSeparator" w:id="1">
    <w:p w:rsidR="00341C41" w:rsidRDefault="0034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C41" w:rsidRDefault="00341C41">
      <w:r>
        <w:separator/>
      </w:r>
    </w:p>
  </w:footnote>
  <w:footnote w:type="continuationSeparator" w:id="1">
    <w:p w:rsidR="00341C41" w:rsidRDefault="0034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41" w:rsidRDefault="00341C41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341C41" w:rsidRDefault="00341C41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April 2, 2020</w:t>
    </w:r>
  </w:p>
  <w:p w:rsidR="00341C41" w:rsidRPr="004C13A1" w:rsidRDefault="00341C41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5370F7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5370F7" w:rsidRPr="004C13A1">
      <w:rPr>
        <w:i/>
        <w:sz w:val="18"/>
        <w:szCs w:val="18"/>
      </w:rPr>
      <w:fldChar w:fldCharType="separate"/>
    </w:r>
    <w:r w:rsidR="001D7720">
      <w:rPr>
        <w:i/>
        <w:noProof/>
        <w:sz w:val="18"/>
        <w:szCs w:val="18"/>
      </w:rPr>
      <w:t>1</w:t>
    </w:r>
    <w:r w:rsidR="005370F7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5370F7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5370F7" w:rsidRPr="004C13A1">
      <w:rPr>
        <w:i/>
        <w:sz w:val="18"/>
        <w:szCs w:val="18"/>
      </w:rPr>
      <w:fldChar w:fldCharType="separate"/>
    </w:r>
    <w:r w:rsidR="001D7720">
      <w:rPr>
        <w:i/>
        <w:noProof/>
        <w:sz w:val="18"/>
        <w:szCs w:val="18"/>
      </w:rPr>
      <w:t>1</w:t>
    </w:r>
    <w:r w:rsidR="005370F7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456F"/>
    <w:rsid w:val="0000760D"/>
    <w:rsid w:val="00011EAF"/>
    <w:rsid w:val="000135D7"/>
    <w:rsid w:val="00014319"/>
    <w:rsid w:val="00037667"/>
    <w:rsid w:val="00042EC6"/>
    <w:rsid w:val="00046276"/>
    <w:rsid w:val="00057863"/>
    <w:rsid w:val="00060006"/>
    <w:rsid w:val="00074030"/>
    <w:rsid w:val="00076C45"/>
    <w:rsid w:val="0008205D"/>
    <w:rsid w:val="00090566"/>
    <w:rsid w:val="0009529A"/>
    <w:rsid w:val="00095EDC"/>
    <w:rsid w:val="000A2674"/>
    <w:rsid w:val="000A7A94"/>
    <w:rsid w:val="000B4A8A"/>
    <w:rsid w:val="000C6A13"/>
    <w:rsid w:val="000D1161"/>
    <w:rsid w:val="000D1A1D"/>
    <w:rsid w:val="000D4BAF"/>
    <w:rsid w:val="000F3114"/>
    <w:rsid w:val="000F3DA2"/>
    <w:rsid w:val="000F5E6E"/>
    <w:rsid w:val="0010279D"/>
    <w:rsid w:val="00114F9B"/>
    <w:rsid w:val="00117C9B"/>
    <w:rsid w:val="00121C8D"/>
    <w:rsid w:val="001229D2"/>
    <w:rsid w:val="00122FA1"/>
    <w:rsid w:val="00124711"/>
    <w:rsid w:val="00131E52"/>
    <w:rsid w:val="00142EAE"/>
    <w:rsid w:val="001432EA"/>
    <w:rsid w:val="00154926"/>
    <w:rsid w:val="00154E26"/>
    <w:rsid w:val="00163650"/>
    <w:rsid w:val="0016562F"/>
    <w:rsid w:val="0017688D"/>
    <w:rsid w:val="00177567"/>
    <w:rsid w:val="001776A6"/>
    <w:rsid w:val="00185873"/>
    <w:rsid w:val="00187BE6"/>
    <w:rsid w:val="001913C0"/>
    <w:rsid w:val="001947FD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D7720"/>
    <w:rsid w:val="001F7879"/>
    <w:rsid w:val="00203070"/>
    <w:rsid w:val="00204DF8"/>
    <w:rsid w:val="00207794"/>
    <w:rsid w:val="0021391E"/>
    <w:rsid w:val="00216029"/>
    <w:rsid w:val="002210DB"/>
    <w:rsid w:val="0023466A"/>
    <w:rsid w:val="00236BF9"/>
    <w:rsid w:val="0024317D"/>
    <w:rsid w:val="00265309"/>
    <w:rsid w:val="00270014"/>
    <w:rsid w:val="00270866"/>
    <w:rsid w:val="00285B3B"/>
    <w:rsid w:val="002932E2"/>
    <w:rsid w:val="002959A7"/>
    <w:rsid w:val="002965EF"/>
    <w:rsid w:val="002A719A"/>
    <w:rsid w:val="002B7C31"/>
    <w:rsid w:val="002C5887"/>
    <w:rsid w:val="002C6066"/>
    <w:rsid w:val="002C6BEE"/>
    <w:rsid w:val="002D1CA5"/>
    <w:rsid w:val="002D38B0"/>
    <w:rsid w:val="002D6878"/>
    <w:rsid w:val="002E6C3B"/>
    <w:rsid w:val="002F5AAB"/>
    <w:rsid w:val="00301A3E"/>
    <w:rsid w:val="003053B6"/>
    <w:rsid w:val="0030617E"/>
    <w:rsid w:val="00307C1F"/>
    <w:rsid w:val="003100F0"/>
    <w:rsid w:val="00312651"/>
    <w:rsid w:val="003153D6"/>
    <w:rsid w:val="00332C75"/>
    <w:rsid w:val="00341C41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1AFF"/>
    <w:rsid w:val="003B3A2B"/>
    <w:rsid w:val="003B5DA9"/>
    <w:rsid w:val="003B613D"/>
    <w:rsid w:val="003B79AA"/>
    <w:rsid w:val="003C7386"/>
    <w:rsid w:val="003D3E80"/>
    <w:rsid w:val="003D3FA3"/>
    <w:rsid w:val="003E0BA3"/>
    <w:rsid w:val="003E1FC5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6613"/>
    <w:rsid w:val="00461577"/>
    <w:rsid w:val="00471D53"/>
    <w:rsid w:val="00474EFA"/>
    <w:rsid w:val="00475881"/>
    <w:rsid w:val="004771F1"/>
    <w:rsid w:val="00484EF3"/>
    <w:rsid w:val="004856B7"/>
    <w:rsid w:val="004872DC"/>
    <w:rsid w:val="00487AA6"/>
    <w:rsid w:val="00490712"/>
    <w:rsid w:val="00491D5F"/>
    <w:rsid w:val="00493EDC"/>
    <w:rsid w:val="00496286"/>
    <w:rsid w:val="004A119B"/>
    <w:rsid w:val="004A11CA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36C41"/>
    <w:rsid w:val="005370F7"/>
    <w:rsid w:val="00540E43"/>
    <w:rsid w:val="0054146D"/>
    <w:rsid w:val="00553462"/>
    <w:rsid w:val="005536F4"/>
    <w:rsid w:val="0057714F"/>
    <w:rsid w:val="00577FCD"/>
    <w:rsid w:val="0058026F"/>
    <w:rsid w:val="005831D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76C"/>
    <w:rsid w:val="005C76A0"/>
    <w:rsid w:val="005D4209"/>
    <w:rsid w:val="005D51D7"/>
    <w:rsid w:val="005D646E"/>
    <w:rsid w:val="005D73B4"/>
    <w:rsid w:val="005E2912"/>
    <w:rsid w:val="005E7469"/>
    <w:rsid w:val="005F6628"/>
    <w:rsid w:val="005F6C86"/>
    <w:rsid w:val="00611596"/>
    <w:rsid w:val="00612678"/>
    <w:rsid w:val="0061659B"/>
    <w:rsid w:val="00616EC2"/>
    <w:rsid w:val="006254D1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20F2"/>
    <w:rsid w:val="006C376B"/>
    <w:rsid w:val="006E2EF2"/>
    <w:rsid w:val="006E458E"/>
    <w:rsid w:val="006E4C9C"/>
    <w:rsid w:val="006E613A"/>
    <w:rsid w:val="006E6376"/>
    <w:rsid w:val="006E6617"/>
    <w:rsid w:val="006E76B7"/>
    <w:rsid w:val="006F4DAA"/>
    <w:rsid w:val="00716ACF"/>
    <w:rsid w:val="007303E1"/>
    <w:rsid w:val="007346A3"/>
    <w:rsid w:val="00734EF9"/>
    <w:rsid w:val="00735286"/>
    <w:rsid w:val="0073671F"/>
    <w:rsid w:val="00742B91"/>
    <w:rsid w:val="007467DF"/>
    <w:rsid w:val="00752B74"/>
    <w:rsid w:val="00755157"/>
    <w:rsid w:val="0075613D"/>
    <w:rsid w:val="00760D31"/>
    <w:rsid w:val="007646F6"/>
    <w:rsid w:val="007652E9"/>
    <w:rsid w:val="0076538A"/>
    <w:rsid w:val="0077791D"/>
    <w:rsid w:val="00781157"/>
    <w:rsid w:val="00786AA5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C760E"/>
    <w:rsid w:val="007D6DBD"/>
    <w:rsid w:val="007D6EEE"/>
    <w:rsid w:val="007E7BCD"/>
    <w:rsid w:val="007F4199"/>
    <w:rsid w:val="007F5B2A"/>
    <w:rsid w:val="007F7069"/>
    <w:rsid w:val="00801110"/>
    <w:rsid w:val="00804345"/>
    <w:rsid w:val="00810AD3"/>
    <w:rsid w:val="00817B3F"/>
    <w:rsid w:val="008211B7"/>
    <w:rsid w:val="00822106"/>
    <w:rsid w:val="00822D4C"/>
    <w:rsid w:val="0082382F"/>
    <w:rsid w:val="00833576"/>
    <w:rsid w:val="00833B1E"/>
    <w:rsid w:val="00834598"/>
    <w:rsid w:val="008364CC"/>
    <w:rsid w:val="00842293"/>
    <w:rsid w:val="00846093"/>
    <w:rsid w:val="00851AC6"/>
    <w:rsid w:val="00867EE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202F"/>
    <w:rsid w:val="0090492D"/>
    <w:rsid w:val="00906180"/>
    <w:rsid w:val="009078AB"/>
    <w:rsid w:val="009116B6"/>
    <w:rsid w:val="009118BE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1B57"/>
    <w:rsid w:val="00965B13"/>
    <w:rsid w:val="00970660"/>
    <w:rsid w:val="009926A5"/>
    <w:rsid w:val="009942D6"/>
    <w:rsid w:val="009A1A87"/>
    <w:rsid w:val="009A3163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3F97"/>
    <w:rsid w:val="00A04F8B"/>
    <w:rsid w:val="00A13A74"/>
    <w:rsid w:val="00A220D2"/>
    <w:rsid w:val="00A23C8F"/>
    <w:rsid w:val="00A23F6D"/>
    <w:rsid w:val="00A2423A"/>
    <w:rsid w:val="00A24753"/>
    <w:rsid w:val="00A31681"/>
    <w:rsid w:val="00A3235A"/>
    <w:rsid w:val="00A34B8D"/>
    <w:rsid w:val="00A37435"/>
    <w:rsid w:val="00A374C2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6AD3"/>
    <w:rsid w:val="00AA42D4"/>
    <w:rsid w:val="00AA5CBA"/>
    <w:rsid w:val="00AB0D30"/>
    <w:rsid w:val="00AB4937"/>
    <w:rsid w:val="00AB7BC8"/>
    <w:rsid w:val="00AC26AB"/>
    <w:rsid w:val="00AC3E0B"/>
    <w:rsid w:val="00AE55C8"/>
    <w:rsid w:val="00AF0085"/>
    <w:rsid w:val="00B04768"/>
    <w:rsid w:val="00B0668E"/>
    <w:rsid w:val="00B124A7"/>
    <w:rsid w:val="00B15EFB"/>
    <w:rsid w:val="00B23A1C"/>
    <w:rsid w:val="00B23ED4"/>
    <w:rsid w:val="00B31F88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805DA"/>
    <w:rsid w:val="00B8318F"/>
    <w:rsid w:val="00B8579E"/>
    <w:rsid w:val="00B87FCF"/>
    <w:rsid w:val="00B90345"/>
    <w:rsid w:val="00B94679"/>
    <w:rsid w:val="00B95BD4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57A0"/>
    <w:rsid w:val="00BD5991"/>
    <w:rsid w:val="00BE07EB"/>
    <w:rsid w:val="00BE50E2"/>
    <w:rsid w:val="00BE5BB0"/>
    <w:rsid w:val="00BF17BB"/>
    <w:rsid w:val="00BF581E"/>
    <w:rsid w:val="00BF6E91"/>
    <w:rsid w:val="00C015E3"/>
    <w:rsid w:val="00C1185E"/>
    <w:rsid w:val="00C133E1"/>
    <w:rsid w:val="00C13FFB"/>
    <w:rsid w:val="00C2129F"/>
    <w:rsid w:val="00C33085"/>
    <w:rsid w:val="00C52C1A"/>
    <w:rsid w:val="00C57233"/>
    <w:rsid w:val="00C64EF8"/>
    <w:rsid w:val="00C6540F"/>
    <w:rsid w:val="00C74173"/>
    <w:rsid w:val="00C77170"/>
    <w:rsid w:val="00C82298"/>
    <w:rsid w:val="00C83988"/>
    <w:rsid w:val="00C85AC5"/>
    <w:rsid w:val="00C960E3"/>
    <w:rsid w:val="00CA2F77"/>
    <w:rsid w:val="00CA4329"/>
    <w:rsid w:val="00CB0859"/>
    <w:rsid w:val="00CB1D5F"/>
    <w:rsid w:val="00CC18E2"/>
    <w:rsid w:val="00CC345F"/>
    <w:rsid w:val="00CC7FBD"/>
    <w:rsid w:val="00CD2592"/>
    <w:rsid w:val="00CE097B"/>
    <w:rsid w:val="00CE1415"/>
    <w:rsid w:val="00CF09E6"/>
    <w:rsid w:val="00D0389D"/>
    <w:rsid w:val="00D25165"/>
    <w:rsid w:val="00D2679C"/>
    <w:rsid w:val="00D314A8"/>
    <w:rsid w:val="00D368A7"/>
    <w:rsid w:val="00D376C5"/>
    <w:rsid w:val="00D4655B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288F"/>
    <w:rsid w:val="00DC4165"/>
    <w:rsid w:val="00DD339B"/>
    <w:rsid w:val="00DD381B"/>
    <w:rsid w:val="00DD4A19"/>
    <w:rsid w:val="00DE1377"/>
    <w:rsid w:val="00DE1957"/>
    <w:rsid w:val="00DE30E2"/>
    <w:rsid w:val="00DE4563"/>
    <w:rsid w:val="00DF4E0D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4EBF"/>
    <w:rsid w:val="00EA5372"/>
    <w:rsid w:val="00EA695A"/>
    <w:rsid w:val="00EB7319"/>
    <w:rsid w:val="00EB785C"/>
    <w:rsid w:val="00EB7EB5"/>
    <w:rsid w:val="00EC11FD"/>
    <w:rsid w:val="00EC15A3"/>
    <w:rsid w:val="00ED2510"/>
    <w:rsid w:val="00ED551F"/>
    <w:rsid w:val="00ED6F26"/>
    <w:rsid w:val="00ED70C8"/>
    <w:rsid w:val="00EE0789"/>
    <w:rsid w:val="00EE5337"/>
    <w:rsid w:val="00EF2863"/>
    <w:rsid w:val="00EF2FB7"/>
    <w:rsid w:val="00EF5AED"/>
    <w:rsid w:val="00F02743"/>
    <w:rsid w:val="00F02C59"/>
    <w:rsid w:val="00F201DF"/>
    <w:rsid w:val="00F30B10"/>
    <w:rsid w:val="00F43EF1"/>
    <w:rsid w:val="00F55401"/>
    <w:rsid w:val="00F745ED"/>
    <w:rsid w:val="00F815AE"/>
    <w:rsid w:val="00F8523B"/>
    <w:rsid w:val="00F93E41"/>
    <w:rsid w:val="00FA4547"/>
    <w:rsid w:val="00FA47AA"/>
    <w:rsid w:val="00FB035A"/>
    <w:rsid w:val="00FB4972"/>
    <w:rsid w:val="00FB6D32"/>
    <w:rsid w:val="00FC0C72"/>
    <w:rsid w:val="00FC1A8B"/>
    <w:rsid w:val="00FD67E9"/>
    <w:rsid w:val="00FE0D20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55B"/>
    <w:pPr>
      <w:spacing w:before="100" w:beforeAutospacing="1" w:after="100" w:afterAutospacing="1"/>
    </w:pPr>
  </w:style>
  <w:style w:type="character" w:customStyle="1" w:styleId="inv-subject">
    <w:name w:val="inv-subject"/>
    <w:basedOn w:val="DefaultParagraphFont"/>
    <w:rsid w:val="00D4655B"/>
  </w:style>
  <w:style w:type="character" w:customStyle="1" w:styleId="inv-date">
    <w:name w:val="inv-date"/>
    <w:basedOn w:val="DefaultParagraphFont"/>
    <w:rsid w:val="00D4655B"/>
  </w:style>
  <w:style w:type="character" w:styleId="Strong">
    <w:name w:val="Strong"/>
    <w:basedOn w:val="DefaultParagraphFont"/>
    <w:uiPriority w:val="22"/>
    <w:qFormat/>
    <w:rsid w:val="00D4655B"/>
    <w:rPr>
      <w:b/>
      <w:bCs/>
    </w:rPr>
  </w:style>
  <w:style w:type="character" w:customStyle="1" w:styleId="inv-meeting-url">
    <w:name w:val="inv-meeting-url"/>
    <w:basedOn w:val="DefaultParagraphFont"/>
    <w:rsid w:val="00D4655B"/>
  </w:style>
  <w:style w:type="character" w:styleId="Hyperlink">
    <w:name w:val="Hyperlink"/>
    <w:basedOn w:val="DefaultParagraphFont"/>
    <w:uiPriority w:val="99"/>
    <w:semiHidden/>
    <w:unhideWhenUsed/>
    <w:rsid w:val="00D465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7098813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870988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:+12245013412,,8709881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2693-F05F-4CC9-91F7-F299CFDA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7</cp:revision>
  <cp:lastPrinted>2020-04-01T15:12:00Z</cp:lastPrinted>
  <dcterms:created xsi:type="dcterms:W3CDTF">2020-04-01T14:48:00Z</dcterms:created>
  <dcterms:modified xsi:type="dcterms:W3CDTF">2020-04-01T15:19:00Z</dcterms:modified>
</cp:coreProperties>
</file>